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3867B0" w14:textId="77777777" w:rsidR="00505B09" w:rsidRDefault="00505B09" w:rsidP="00505B09">
      <w:pPr>
        <w:spacing w:line="480" w:lineRule="auto"/>
        <w:ind w:firstLine="0"/>
        <w:jc w:val="center"/>
        <w:rPr>
          <w:rFonts w:ascii="Arial" w:eastAsia="Arial" w:hAnsi="Arial" w:cs="Arial"/>
          <w:b/>
        </w:rPr>
      </w:pPr>
      <w:bookmarkStart w:id="0" w:name="_e3o4nees9otf" w:colFirst="0" w:colLast="0"/>
      <w:bookmarkStart w:id="1" w:name="_bqh2x3f2d2x9" w:colFirst="0" w:colLast="0"/>
      <w:bookmarkEnd w:id="0"/>
      <w:bookmarkEnd w:id="1"/>
    </w:p>
    <w:p w14:paraId="2F7A50E7" w14:textId="5D78B804" w:rsidR="00CB6D60" w:rsidRDefault="00CB6D60" w:rsidP="00505B09">
      <w:pPr>
        <w:spacing w:line="480" w:lineRule="auto"/>
        <w:ind w:firstLine="0"/>
        <w:jc w:val="center"/>
        <w:rPr>
          <w:rFonts w:ascii="Arial" w:eastAsia="Arial" w:hAnsi="Arial" w:cs="Arial"/>
          <w:b/>
        </w:rPr>
      </w:pPr>
      <w:r w:rsidRPr="00CB6D60">
        <w:rPr>
          <w:rFonts w:ascii="Arial" w:eastAsia="Arial" w:hAnsi="Arial" w:cs="Arial"/>
          <w:b/>
        </w:rPr>
        <w:t xml:space="preserve">How </w:t>
      </w:r>
      <w:r>
        <w:rPr>
          <w:rFonts w:ascii="Arial" w:eastAsia="Arial" w:hAnsi="Arial" w:cs="Arial"/>
          <w:b/>
        </w:rPr>
        <w:t>t</w:t>
      </w:r>
      <w:r w:rsidRPr="00CB6D60">
        <w:rPr>
          <w:rFonts w:ascii="Arial" w:eastAsia="Arial" w:hAnsi="Arial" w:cs="Arial"/>
          <w:b/>
        </w:rPr>
        <w:t xml:space="preserve">o Restart </w:t>
      </w:r>
      <w:r>
        <w:rPr>
          <w:rFonts w:ascii="Arial" w:eastAsia="Arial" w:hAnsi="Arial" w:cs="Arial"/>
          <w:b/>
        </w:rPr>
        <w:t>a</w:t>
      </w:r>
      <w:r w:rsidRPr="00CB6D60">
        <w:rPr>
          <w:rFonts w:ascii="Arial" w:eastAsia="Arial" w:hAnsi="Arial" w:cs="Arial"/>
          <w:b/>
        </w:rPr>
        <w:t xml:space="preserve">n Inclusive Camping </w:t>
      </w:r>
      <w:r>
        <w:rPr>
          <w:rFonts w:ascii="Arial" w:eastAsia="Arial" w:hAnsi="Arial" w:cs="Arial"/>
          <w:b/>
        </w:rPr>
        <w:t>W</w:t>
      </w:r>
      <w:r w:rsidRPr="00CB6D60">
        <w:rPr>
          <w:rFonts w:ascii="Arial" w:eastAsia="Arial" w:hAnsi="Arial" w:cs="Arial"/>
          <w:b/>
        </w:rPr>
        <w:t>hile Preventing COVID-19</w:t>
      </w:r>
      <w:r>
        <w:rPr>
          <w:rFonts w:ascii="Arial" w:eastAsia="Arial" w:hAnsi="Arial" w:cs="Arial"/>
          <w:b/>
        </w:rPr>
        <w:t xml:space="preserve"> </w:t>
      </w:r>
      <w:r w:rsidRPr="00CB6D60">
        <w:rPr>
          <w:rFonts w:ascii="Arial" w:eastAsia="Arial" w:hAnsi="Arial" w:cs="Arial"/>
          <w:b/>
        </w:rPr>
        <w:t>Outbreak</w:t>
      </w:r>
      <w:r>
        <w:rPr>
          <w:rFonts w:ascii="Arial" w:eastAsia="Arial" w:hAnsi="Arial" w:cs="Arial"/>
          <w:b/>
        </w:rPr>
        <w:t xml:space="preserve">: </w:t>
      </w:r>
      <w:r>
        <w:rPr>
          <w:rFonts w:ascii="Arial" w:eastAsia="Arial" w:hAnsi="Arial" w:cs="Arial"/>
          <w:b/>
        </w:rPr>
        <w:br/>
      </w:r>
      <w:r w:rsidRPr="00CB6D60">
        <w:rPr>
          <w:rFonts w:ascii="Arial" w:eastAsia="Arial" w:hAnsi="Arial" w:cs="Arial"/>
          <w:b/>
        </w:rPr>
        <w:t xml:space="preserve">Interdisciplinary Study </w:t>
      </w:r>
      <w:r>
        <w:rPr>
          <w:rFonts w:ascii="Arial" w:eastAsia="Arial" w:hAnsi="Arial" w:cs="Arial"/>
          <w:b/>
        </w:rPr>
        <w:t>o</w:t>
      </w:r>
      <w:r w:rsidRPr="00CB6D60">
        <w:rPr>
          <w:rFonts w:ascii="Arial" w:eastAsia="Arial" w:hAnsi="Arial" w:cs="Arial"/>
          <w:b/>
        </w:rPr>
        <w:t xml:space="preserve">n </w:t>
      </w:r>
      <w:r>
        <w:rPr>
          <w:rFonts w:ascii="Arial" w:eastAsia="Arial" w:hAnsi="Arial" w:cs="Arial"/>
          <w:b/>
        </w:rPr>
        <w:t>t</w:t>
      </w:r>
      <w:r w:rsidRPr="00CB6D60">
        <w:rPr>
          <w:rFonts w:ascii="Arial" w:eastAsia="Arial" w:hAnsi="Arial" w:cs="Arial"/>
          <w:b/>
        </w:rPr>
        <w:t xml:space="preserve">he Utilization </w:t>
      </w:r>
      <w:r>
        <w:rPr>
          <w:rFonts w:ascii="Arial" w:eastAsia="Arial" w:hAnsi="Arial" w:cs="Arial"/>
          <w:b/>
        </w:rPr>
        <w:t>o</w:t>
      </w:r>
      <w:r w:rsidRPr="00CB6D60">
        <w:rPr>
          <w:rFonts w:ascii="Arial" w:eastAsia="Arial" w:hAnsi="Arial" w:cs="Arial"/>
          <w:b/>
        </w:rPr>
        <w:t xml:space="preserve">f ICT Support System </w:t>
      </w:r>
      <w:r>
        <w:rPr>
          <w:rFonts w:ascii="Arial" w:eastAsia="Arial" w:hAnsi="Arial" w:cs="Arial"/>
          <w:b/>
        </w:rPr>
        <w:t>t</w:t>
      </w:r>
      <w:r w:rsidRPr="00CB6D60">
        <w:rPr>
          <w:rFonts w:ascii="Arial" w:eastAsia="Arial" w:hAnsi="Arial" w:cs="Arial"/>
          <w:b/>
        </w:rPr>
        <w:t xml:space="preserve">o Create Inclusive Outdoor Education </w:t>
      </w:r>
      <w:r>
        <w:rPr>
          <w:rFonts w:ascii="Arial" w:eastAsia="Arial" w:hAnsi="Arial" w:cs="Arial"/>
          <w:b/>
        </w:rPr>
        <w:t>t</w:t>
      </w:r>
      <w:r w:rsidRPr="00CB6D60">
        <w:rPr>
          <w:rFonts w:ascii="Arial" w:eastAsia="Arial" w:hAnsi="Arial" w:cs="Arial"/>
          <w:b/>
        </w:rPr>
        <w:t xml:space="preserve">o Enhance QOL </w:t>
      </w:r>
      <w:r>
        <w:rPr>
          <w:rFonts w:ascii="Arial" w:eastAsia="Arial" w:hAnsi="Arial" w:cs="Arial"/>
          <w:b/>
        </w:rPr>
        <w:t>f</w:t>
      </w:r>
      <w:r w:rsidRPr="00CB6D60">
        <w:rPr>
          <w:rFonts w:ascii="Arial" w:eastAsia="Arial" w:hAnsi="Arial" w:cs="Arial"/>
          <w:b/>
        </w:rPr>
        <w:t xml:space="preserve">or Persons </w:t>
      </w:r>
      <w:r>
        <w:rPr>
          <w:rFonts w:ascii="Arial" w:eastAsia="Arial" w:hAnsi="Arial" w:cs="Arial"/>
          <w:b/>
        </w:rPr>
        <w:t>w</w:t>
      </w:r>
      <w:r w:rsidRPr="00CB6D60">
        <w:rPr>
          <w:rFonts w:ascii="Arial" w:eastAsia="Arial" w:hAnsi="Arial" w:cs="Arial"/>
          <w:b/>
        </w:rPr>
        <w:t>ith Disabilities</w:t>
      </w:r>
    </w:p>
    <w:sdt>
      <w:sdtPr>
        <w:id w:val="997614987"/>
        <w:docPartObj>
          <w:docPartGallery w:val="Cover Pages"/>
          <w:docPartUnique/>
        </w:docPartObj>
      </w:sdtPr>
      <w:sdtContent>
        <w:p w14:paraId="2BCAE156" w14:textId="416F0C02" w:rsidR="00A06325" w:rsidRDefault="00505B09" w:rsidP="00505B09">
          <w:pPr>
            <w:spacing w:line="480" w:lineRule="auto"/>
            <w:ind w:firstLine="0"/>
            <w:jc w:val="center"/>
          </w:pPr>
          <w:r>
            <w:rPr>
              <w:rStyle w:val="label"/>
            </w:rPr>
            <w:t>Yasuko Takeuchi</w:t>
          </w:r>
          <w:r w:rsidRPr="00A06325">
            <w:rPr>
              <w:vertAlign w:val="superscript"/>
            </w:rPr>
            <w:t>1</w:t>
          </w:r>
          <w:r w:rsidRPr="00505B09">
            <w:t>,</w:t>
          </w:r>
          <w:r>
            <w:rPr>
              <w:rFonts w:ascii="Arial" w:hAnsi="Arial" w:cs="Arial"/>
              <w:b/>
              <w:bCs/>
            </w:rPr>
            <w:t xml:space="preserve"> </w:t>
          </w:r>
          <w:proofErr w:type="spellStart"/>
          <w:r w:rsidR="00A06325">
            <w:t>Kiriko</w:t>
          </w:r>
          <w:proofErr w:type="spellEnd"/>
          <w:r w:rsidR="00A06325">
            <w:t xml:space="preserve"> Takahashi</w:t>
          </w:r>
          <w:r w:rsidR="00DB1045">
            <w:rPr>
              <w:vertAlign w:val="superscript"/>
            </w:rPr>
            <w:t>2</w:t>
          </w:r>
          <w:r w:rsidR="00D377FC">
            <w:t>,</w:t>
          </w:r>
          <w:r w:rsidR="00A06325" w:rsidRPr="00A06325">
            <w:rPr>
              <w:vertAlign w:val="superscript"/>
            </w:rPr>
            <w:t xml:space="preserve"> </w:t>
          </w:r>
          <w:r>
            <w:t xml:space="preserve">and </w:t>
          </w:r>
          <w:r>
            <w:rPr>
              <w:rStyle w:val="label"/>
            </w:rPr>
            <w:t>Yuji Umenaga</w:t>
          </w:r>
          <w:r>
            <w:rPr>
              <w:vertAlign w:val="superscript"/>
            </w:rPr>
            <w:t>3</w:t>
          </w:r>
        </w:p>
        <w:p w14:paraId="27C8CAE6" w14:textId="0591508F" w:rsidR="00505B09" w:rsidRPr="00505B09" w:rsidRDefault="00505B09" w:rsidP="00505B09">
          <w:pPr>
            <w:spacing w:line="480" w:lineRule="auto"/>
            <w:ind w:firstLine="0"/>
            <w:jc w:val="center"/>
            <w:rPr>
              <w:rFonts w:ascii="Arial" w:hAnsi="Arial" w:cs="Arial"/>
              <w:b/>
              <w:bCs/>
            </w:rPr>
          </w:pPr>
          <w:r w:rsidRPr="00A06325">
            <w:rPr>
              <w:vertAlign w:val="superscript"/>
            </w:rPr>
            <w:t>1</w:t>
          </w:r>
          <w:r>
            <w:rPr>
              <w:vertAlign w:val="superscript"/>
            </w:rPr>
            <w:t xml:space="preserve"> </w:t>
          </w:r>
          <w:r w:rsidRPr="00505B09">
            <w:t xml:space="preserve">St. Andrew's </w:t>
          </w:r>
          <w:proofErr w:type="spellStart"/>
          <w:r w:rsidRPr="00505B09">
            <w:t>Momoyama</w:t>
          </w:r>
          <w:proofErr w:type="spellEnd"/>
          <w:r w:rsidRPr="00505B09">
            <w:t xml:space="preserve"> </w:t>
          </w:r>
          <w:proofErr w:type="spellStart"/>
          <w:r w:rsidRPr="00505B09">
            <w:t>Gakuin</w:t>
          </w:r>
          <w:proofErr w:type="spellEnd"/>
          <w:r w:rsidRPr="00505B09">
            <w:t xml:space="preserve"> University</w:t>
          </w:r>
        </w:p>
        <w:p w14:paraId="53DB363A" w14:textId="3164E372" w:rsidR="00505B09" w:rsidRDefault="00505B09" w:rsidP="00505B09">
          <w:pPr>
            <w:spacing w:line="480" w:lineRule="auto"/>
            <w:ind w:firstLine="0"/>
            <w:jc w:val="center"/>
          </w:pPr>
          <w:r w:rsidRPr="00A06325">
            <w:rPr>
              <w:vertAlign w:val="superscript"/>
            </w:rPr>
            <w:t>2</w:t>
          </w:r>
          <w:r>
            <w:rPr>
              <w:vertAlign w:val="superscript"/>
            </w:rPr>
            <w:t xml:space="preserve"> </w:t>
          </w:r>
          <w:r>
            <w:t xml:space="preserve">Center on Disability Studies, University of </w:t>
          </w:r>
          <w:proofErr w:type="spellStart"/>
          <w:r>
            <w:t>Hawaiʻi</w:t>
          </w:r>
          <w:proofErr w:type="spellEnd"/>
          <w:r>
            <w:t xml:space="preserve"> at </w:t>
          </w:r>
          <w:proofErr w:type="spellStart"/>
          <w:r>
            <w:t>Mānoa</w:t>
          </w:r>
          <w:proofErr w:type="spellEnd"/>
        </w:p>
        <w:p w14:paraId="7A271891" w14:textId="06765B18" w:rsidR="005B6FF1" w:rsidRDefault="00A06325" w:rsidP="00505B09">
          <w:pPr>
            <w:spacing w:line="480" w:lineRule="auto"/>
            <w:ind w:firstLine="0"/>
            <w:jc w:val="center"/>
          </w:pPr>
          <w:r w:rsidRPr="00A06325">
            <w:rPr>
              <w:vertAlign w:val="superscript"/>
            </w:rPr>
            <w:t xml:space="preserve"> </w:t>
          </w:r>
          <w:r w:rsidR="00505B09">
            <w:rPr>
              <w:vertAlign w:val="superscript"/>
            </w:rPr>
            <w:t>3</w:t>
          </w:r>
          <w:bookmarkStart w:id="2" w:name="_heading=h.gjdgxs" w:colFirst="0" w:colLast="0"/>
          <w:bookmarkEnd w:id="2"/>
          <w:r w:rsidR="00505B09">
            <w:rPr>
              <w:vertAlign w:val="superscript"/>
            </w:rPr>
            <w:t xml:space="preserve"> </w:t>
          </w:r>
          <w:proofErr w:type="spellStart"/>
          <w:r w:rsidR="00505B09" w:rsidRPr="00505B09">
            <w:t>Waseda</w:t>
          </w:r>
          <w:proofErr w:type="spellEnd"/>
          <w:r w:rsidR="00505B09" w:rsidRPr="00505B09">
            <w:t xml:space="preserve"> University</w:t>
          </w:r>
        </w:p>
        <w:p w14:paraId="49C10B48" w14:textId="77777777" w:rsidR="005B6FF1" w:rsidRDefault="005B6FF1" w:rsidP="005B6FF1">
          <w:pPr>
            <w:spacing w:line="240" w:lineRule="auto"/>
            <w:ind w:firstLine="0"/>
            <w:jc w:val="center"/>
          </w:pPr>
        </w:p>
        <w:p w14:paraId="0D8EF21A" w14:textId="77777777" w:rsidR="00505B09" w:rsidRDefault="00E94B9B" w:rsidP="00505B09">
          <w:pPr>
            <w:spacing w:line="480" w:lineRule="auto"/>
            <w:ind w:firstLine="0"/>
            <w:jc w:val="center"/>
            <w:rPr>
              <w:b/>
              <w:color w:val="000000" w:themeColor="text1"/>
            </w:rPr>
          </w:pPr>
          <w:r w:rsidRPr="0020312B">
            <w:rPr>
              <w:b/>
              <w:color w:val="000000" w:themeColor="text1"/>
            </w:rPr>
            <w:t>Abstract</w:t>
          </w:r>
        </w:p>
        <w:p w14:paraId="5792AD83" w14:textId="587CB721" w:rsidR="00505B09" w:rsidRPr="00505B09" w:rsidRDefault="00505B09" w:rsidP="00505B09">
          <w:pPr>
            <w:spacing w:line="480" w:lineRule="auto"/>
            <w:ind w:firstLine="0"/>
          </w:pPr>
          <w:r w:rsidRPr="00505B09">
            <w:t xml:space="preserve">Since March 2020, most camps for people with and without disabilities were canceled because of Sars-CoV-2 (COVID-19). How to restart recreational activities, such as camping, is an important issue for both health and mental well-being. This essay addresses the efforts of </w:t>
          </w:r>
          <w:proofErr w:type="spellStart"/>
          <w:r w:rsidRPr="00505B09">
            <w:t>Campwith</w:t>
          </w:r>
          <w:proofErr w:type="spellEnd"/>
          <w:r w:rsidRPr="00505B09">
            <w:t xml:space="preserve"> to restart their camping activities for people with and without disabilities during the pandemic in October 2021.</w:t>
          </w:r>
        </w:p>
        <w:p w14:paraId="0AD1CE66" w14:textId="77777777" w:rsidR="00505B09" w:rsidRDefault="00E94B9B" w:rsidP="00505B09">
          <w:pPr>
            <w:spacing w:line="480" w:lineRule="auto"/>
          </w:pPr>
          <w:r w:rsidRPr="00591844">
            <w:rPr>
              <w:bCs/>
              <w:i/>
              <w:iCs/>
              <w:color w:val="000000" w:themeColor="text1"/>
            </w:rPr>
            <w:t>Keyword</w:t>
          </w:r>
          <w:r w:rsidR="00A06325">
            <w:rPr>
              <w:bCs/>
              <w:i/>
              <w:iCs/>
              <w:color w:val="000000" w:themeColor="text1"/>
            </w:rPr>
            <w:t>s</w:t>
          </w:r>
          <w:r w:rsidR="00505B09">
            <w:rPr>
              <w:bCs/>
              <w:i/>
              <w:iCs/>
              <w:color w:val="000000" w:themeColor="text1"/>
            </w:rPr>
            <w:t xml:space="preserve">: </w:t>
          </w:r>
          <w:r w:rsidR="00505B09">
            <w:rPr>
              <w:bCs/>
              <w:color w:val="000000" w:themeColor="text1"/>
            </w:rPr>
            <w:t>inclusive camping, assistive technology, COVID-19, ICT, disabilities</w:t>
          </w:r>
          <w:r w:rsidR="00505B09">
            <w:rPr>
              <w:bCs/>
              <w:color w:val="000000" w:themeColor="text1"/>
            </w:rPr>
            <w:br/>
          </w:r>
          <w:r w:rsidR="00505B09">
            <w:rPr>
              <w:bCs/>
              <w:color w:val="000000" w:themeColor="text1"/>
            </w:rPr>
            <w:br/>
          </w:r>
          <w:r w:rsidR="00505B09">
            <w:rPr>
              <w:bCs/>
              <w:color w:val="000000" w:themeColor="text1"/>
            </w:rPr>
            <w:br/>
          </w:r>
        </w:p>
        <w:p w14:paraId="34DA36AB" w14:textId="77777777" w:rsidR="00505B09" w:rsidRDefault="00505B09" w:rsidP="00505B09">
          <w:pPr>
            <w:spacing w:line="480" w:lineRule="auto"/>
          </w:pPr>
        </w:p>
        <w:p w14:paraId="1AA79D9E" w14:textId="2DE7E8C9" w:rsidR="00E94B9B" w:rsidRPr="00591844" w:rsidRDefault="00000000" w:rsidP="00505B09">
          <w:pPr>
            <w:spacing w:line="480" w:lineRule="auto"/>
            <w:rPr>
              <w:bCs/>
              <w:i/>
              <w:iCs/>
              <w:color w:val="000000" w:themeColor="text1"/>
            </w:rPr>
          </w:pPr>
        </w:p>
      </w:sdtContent>
    </w:sdt>
    <w:p w14:paraId="243874EF" w14:textId="77777777" w:rsidR="00DB1045" w:rsidRDefault="00DB1045" w:rsidP="00505B09">
      <w:pPr>
        <w:spacing w:line="480" w:lineRule="auto"/>
        <w:ind w:firstLine="0"/>
        <w:jc w:val="center"/>
        <w:rPr>
          <w:rFonts w:ascii="Arial" w:eastAsia="Arial" w:hAnsi="Arial" w:cs="Arial"/>
          <w:b/>
        </w:rPr>
      </w:pPr>
    </w:p>
    <w:p w14:paraId="3AA95C20" w14:textId="59DD920A" w:rsidR="00505B09" w:rsidRDefault="00505B09" w:rsidP="00505B09">
      <w:pPr>
        <w:spacing w:line="480" w:lineRule="auto"/>
        <w:ind w:firstLine="0"/>
        <w:jc w:val="center"/>
        <w:rPr>
          <w:rFonts w:ascii="Arial" w:eastAsia="Arial" w:hAnsi="Arial" w:cs="Arial"/>
          <w:b/>
        </w:rPr>
      </w:pPr>
      <w:r w:rsidRPr="00CB6D60">
        <w:rPr>
          <w:rFonts w:ascii="Arial" w:eastAsia="Arial" w:hAnsi="Arial" w:cs="Arial"/>
          <w:b/>
        </w:rPr>
        <w:t xml:space="preserve">How </w:t>
      </w:r>
      <w:r>
        <w:rPr>
          <w:rFonts w:ascii="Arial" w:eastAsia="Arial" w:hAnsi="Arial" w:cs="Arial"/>
          <w:b/>
        </w:rPr>
        <w:t>t</w:t>
      </w:r>
      <w:r w:rsidRPr="00CB6D60">
        <w:rPr>
          <w:rFonts w:ascii="Arial" w:eastAsia="Arial" w:hAnsi="Arial" w:cs="Arial"/>
          <w:b/>
        </w:rPr>
        <w:t xml:space="preserve">o Restart </w:t>
      </w:r>
      <w:r>
        <w:rPr>
          <w:rFonts w:ascii="Arial" w:eastAsia="Arial" w:hAnsi="Arial" w:cs="Arial"/>
          <w:b/>
        </w:rPr>
        <w:t>a</w:t>
      </w:r>
      <w:r w:rsidRPr="00CB6D60">
        <w:rPr>
          <w:rFonts w:ascii="Arial" w:eastAsia="Arial" w:hAnsi="Arial" w:cs="Arial"/>
          <w:b/>
        </w:rPr>
        <w:t xml:space="preserve">n Inclusive Camping </w:t>
      </w:r>
      <w:r>
        <w:rPr>
          <w:rFonts w:ascii="Arial" w:eastAsia="Arial" w:hAnsi="Arial" w:cs="Arial"/>
          <w:b/>
        </w:rPr>
        <w:t>W</w:t>
      </w:r>
      <w:r w:rsidRPr="00CB6D60">
        <w:rPr>
          <w:rFonts w:ascii="Arial" w:eastAsia="Arial" w:hAnsi="Arial" w:cs="Arial"/>
          <w:b/>
        </w:rPr>
        <w:t>hile Preventing COVID-19</w:t>
      </w:r>
      <w:r>
        <w:rPr>
          <w:rFonts w:ascii="Arial" w:eastAsia="Arial" w:hAnsi="Arial" w:cs="Arial"/>
          <w:b/>
        </w:rPr>
        <w:t xml:space="preserve"> </w:t>
      </w:r>
      <w:r w:rsidRPr="00CB6D60">
        <w:rPr>
          <w:rFonts w:ascii="Arial" w:eastAsia="Arial" w:hAnsi="Arial" w:cs="Arial"/>
          <w:b/>
        </w:rPr>
        <w:t>Outbreak</w:t>
      </w:r>
      <w:r>
        <w:rPr>
          <w:rFonts w:ascii="Arial" w:eastAsia="Arial" w:hAnsi="Arial" w:cs="Arial"/>
          <w:b/>
        </w:rPr>
        <w:t xml:space="preserve">: </w:t>
      </w:r>
      <w:r>
        <w:rPr>
          <w:rFonts w:ascii="Arial" w:eastAsia="Arial" w:hAnsi="Arial" w:cs="Arial"/>
          <w:b/>
        </w:rPr>
        <w:br/>
      </w:r>
      <w:r w:rsidRPr="00CB6D60">
        <w:rPr>
          <w:rFonts w:ascii="Arial" w:eastAsia="Arial" w:hAnsi="Arial" w:cs="Arial"/>
          <w:b/>
        </w:rPr>
        <w:t xml:space="preserve">Interdisciplinary Study </w:t>
      </w:r>
      <w:r>
        <w:rPr>
          <w:rFonts w:ascii="Arial" w:eastAsia="Arial" w:hAnsi="Arial" w:cs="Arial"/>
          <w:b/>
        </w:rPr>
        <w:t>o</w:t>
      </w:r>
      <w:r w:rsidRPr="00CB6D60">
        <w:rPr>
          <w:rFonts w:ascii="Arial" w:eastAsia="Arial" w:hAnsi="Arial" w:cs="Arial"/>
          <w:b/>
        </w:rPr>
        <w:t xml:space="preserve">n </w:t>
      </w:r>
      <w:r>
        <w:rPr>
          <w:rFonts w:ascii="Arial" w:eastAsia="Arial" w:hAnsi="Arial" w:cs="Arial"/>
          <w:b/>
        </w:rPr>
        <w:t>t</w:t>
      </w:r>
      <w:r w:rsidRPr="00CB6D60">
        <w:rPr>
          <w:rFonts w:ascii="Arial" w:eastAsia="Arial" w:hAnsi="Arial" w:cs="Arial"/>
          <w:b/>
        </w:rPr>
        <w:t xml:space="preserve">he Utilization </w:t>
      </w:r>
      <w:r>
        <w:rPr>
          <w:rFonts w:ascii="Arial" w:eastAsia="Arial" w:hAnsi="Arial" w:cs="Arial"/>
          <w:b/>
        </w:rPr>
        <w:t>o</w:t>
      </w:r>
      <w:r w:rsidRPr="00CB6D60">
        <w:rPr>
          <w:rFonts w:ascii="Arial" w:eastAsia="Arial" w:hAnsi="Arial" w:cs="Arial"/>
          <w:b/>
        </w:rPr>
        <w:t xml:space="preserve">f ICT Support System </w:t>
      </w:r>
      <w:r>
        <w:rPr>
          <w:rFonts w:ascii="Arial" w:eastAsia="Arial" w:hAnsi="Arial" w:cs="Arial"/>
          <w:b/>
        </w:rPr>
        <w:t>t</w:t>
      </w:r>
      <w:r w:rsidRPr="00CB6D60">
        <w:rPr>
          <w:rFonts w:ascii="Arial" w:eastAsia="Arial" w:hAnsi="Arial" w:cs="Arial"/>
          <w:b/>
        </w:rPr>
        <w:t xml:space="preserve">o Create Inclusive Outdoor Education </w:t>
      </w:r>
      <w:r>
        <w:rPr>
          <w:rFonts w:ascii="Arial" w:eastAsia="Arial" w:hAnsi="Arial" w:cs="Arial"/>
          <w:b/>
        </w:rPr>
        <w:t>t</w:t>
      </w:r>
      <w:r w:rsidRPr="00CB6D60">
        <w:rPr>
          <w:rFonts w:ascii="Arial" w:eastAsia="Arial" w:hAnsi="Arial" w:cs="Arial"/>
          <w:b/>
        </w:rPr>
        <w:t xml:space="preserve">o Enhance QOL </w:t>
      </w:r>
      <w:r>
        <w:rPr>
          <w:rFonts w:ascii="Arial" w:eastAsia="Arial" w:hAnsi="Arial" w:cs="Arial"/>
          <w:b/>
        </w:rPr>
        <w:t>f</w:t>
      </w:r>
      <w:r w:rsidRPr="00CB6D60">
        <w:rPr>
          <w:rFonts w:ascii="Arial" w:eastAsia="Arial" w:hAnsi="Arial" w:cs="Arial"/>
          <w:b/>
        </w:rPr>
        <w:t xml:space="preserve">or Persons </w:t>
      </w:r>
      <w:r>
        <w:rPr>
          <w:rFonts w:ascii="Arial" w:eastAsia="Arial" w:hAnsi="Arial" w:cs="Arial"/>
          <w:b/>
        </w:rPr>
        <w:t>w</w:t>
      </w:r>
      <w:r w:rsidRPr="00CB6D60">
        <w:rPr>
          <w:rFonts w:ascii="Arial" w:eastAsia="Arial" w:hAnsi="Arial" w:cs="Arial"/>
          <w:b/>
        </w:rPr>
        <w:t>ith Disabilities</w:t>
      </w:r>
    </w:p>
    <w:p w14:paraId="59E85C67" w14:textId="77777777" w:rsidR="00DB1045" w:rsidRDefault="00DB1045" w:rsidP="00751A9F">
      <w:pPr>
        <w:spacing w:line="480" w:lineRule="auto"/>
        <w:ind w:firstLine="840"/>
        <w:rPr>
          <w:color w:val="000000" w:themeColor="text1"/>
        </w:rPr>
      </w:pPr>
    </w:p>
    <w:p w14:paraId="25E6112B" w14:textId="24EAAC7F" w:rsidR="00751A9F" w:rsidRPr="00D1480E" w:rsidRDefault="00751A9F" w:rsidP="00751A9F">
      <w:pPr>
        <w:spacing w:line="480" w:lineRule="auto"/>
        <w:ind w:firstLine="840"/>
        <w:rPr>
          <w:color w:val="000000" w:themeColor="text1"/>
        </w:rPr>
      </w:pPr>
      <w:r w:rsidRPr="00D1480E">
        <w:rPr>
          <w:color w:val="000000" w:themeColor="text1"/>
        </w:rPr>
        <w:t xml:space="preserve">Since March 2020, most camps for people with and without disabilities were canceled because of Sars-CoV-2 (COVID-19). National Center for Child Health and Development in Japan (2021) shows that many children do not have enough opportunities to exercise and to meet their friends. In this </w:t>
      </w:r>
      <w:r>
        <w:rPr>
          <w:color w:val="000000" w:themeColor="text1"/>
        </w:rPr>
        <w:t>paper</w:t>
      </w:r>
      <w:r w:rsidRPr="00D1480E">
        <w:rPr>
          <w:color w:val="000000" w:themeColor="text1"/>
        </w:rPr>
        <w:t xml:space="preserve">, we introduce the efforts of one camp in Osaka, Japan, called </w:t>
      </w:r>
      <w:r>
        <w:rPr>
          <w:color w:val="000000" w:themeColor="text1"/>
        </w:rPr>
        <w:t>“</w:t>
      </w:r>
      <w:proofErr w:type="spellStart"/>
      <w:r w:rsidRPr="00D1480E">
        <w:rPr>
          <w:color w:val="000000" w:themeColor="text1"/>
        </w:rPr>
        <w:t>Campwith</w:t>
      </w:r>
      <w:proofErr w:type="spellEnd"/>
      <w:r w:rsidRPr="00D1480E">
        <w:rPr>
          <w:color w:val="000000" w:themeColor="text1"/>
        </w:rPr>
        <w:t>,</w:t>
      </w:r>
      <w:r>
        <w:rPr>
          <w:color w:val="000000" w:themeColor="text1"/>
        </w:rPr>
        <w:t>”</w:t>
      </w:r>
      <w:r w:rsidRPr="00D1480E">
        <w:rPr>
          <w:color w:val="000000" w:themeColor="text1"/>
        </w:rPr>
        <w:t xml:space="preserve"> in restarting camping activities for people with and without disabilities during the pandemic in 2021.</w:t>
      </w:r>
    </w:p>
    <w:p w14:paraId="062D619C" w14:textId="5E8854A8" w:rsidR="00751A9F" w:rsidRPr="00D1480E" w:rsidRDefault="00751A9F" w:rsidP="00751A9F">
      <w:pPr>
        <w:spacing w:line="480" w:lineRule="auto"/>
        <w:ind w:firstLine="840"/>
        <w:rPr>
          <w:color w:val="000000" w:themeColor="text1"/>
        </w:rPr>
      </w:pPr>
      <w:r w:rsidRPr="00D1480E">
        <w:rPr>
          <w:color w:val="000000" w:themeColor="text1"/>
        </w:rPr>
        <w:t>Restarting recreational activities, such as camping, is important for both</w:t>
      </w:r>
      <w:r>
        <w:rPr>
          <w:color w:val="000000" w:themeColor="text1"/>
        </w:rPr>
        <w:t xml:space="preserve"> physical</w:t>
      </w:r>
      <w:r w:rsidRPr="00D1480E">
        <w:rPr>
          <w:color w:val="000000" w:themeColor="text1"/>
        </w:rPr>
        <w:t xml:space="preserve"> and mental health of people with and without disabilities. Coyne and Fullerton (2004) and Samuel, Lieberman &amp; Murata (2012) describe the importance of physical education and physical activities, recreation, leisure, and sports to enhance children’s well-being and improved self-confidence and self-esteem. Takeuchi and Sakamoto (2018) indicate that benefits of inclusive camping </w:t>
      </w:r>
      <w:r>
        <w:rPr>
          <w:color w:val="000000" w:themeColor="text1"/>
        </w:rPr>
        <w:t>include inviting students to</w:t>
      </w:r>
      <w:r w:rsidRPr="00D1480E">
        <w:rPr>
          <w:color w:val="000000" w:themeColor="text1"/>
        </w:rPr>
        <w:t xml:space="preserve"> feel safe toward</w:t>
      </w:r>
      <w:r>
        <w:rPr>
          <w:color w:val="000000" w:themeColor="text1"/>
        </w:rPr>
        <w:t>s</w:t>
      </w:r>
      <w:r w:rsidRPr="00D1480E">
        <w:rPr>
          <w:color w:val="000000" w:themeColor="text1"/>
        </w:rPr>
        <w:t xml:space="preserve"> new situations and developmental stages. In addition, this study show</w:t>
      </w:r>
      <w:r>
        <w:rPr>
          <w:color w:val="000000" w:themeColor="text1"/>
        </w:rPr>
        <w:t>s</w:t>
      </w:r>
      <w:r w:rsidRPr="00D1480E">
        <w:rPr>
          <w:color w:val="000000" w:themeColor="text1"/>
        </w:rPr>
        <w:t xml:space="preserve"> </w:t>
      </w:r>
      <w:r>
        <w:rPr>
          <w:color w:val="000000" w:themeColor="text1"/>
        </w:rPr>
        <w:t xml:space="preserve">that a </w:t>
      </w:r>
      <w:r w:rsidRPr="00D1480E">
        <w:rPr>
          <w:color w:val="000000" w:themeColor="text1"/>
        </w:rPr>
        <w:t>camper-centered approach is important</w:t>
      </w:r>
      <w:r>
        <w:rPr>
          <w:color w:val="000000" w:themeColor="text1"/>
        </w:rPr>
        <w:t>: (1)</w:t>
      </w:r>
      <w:r w:rsidRPr="00D1480E">
        <w:rPr>
          <w:color w:val="000000" w:themeColor="text1"/>
        </w:rPr>
        <w:t xml:space="preserve"> for campers, to create their space, </w:t>
      </w:r>
      <w:r>
        <w:rPr>
          <w:color w:val="000000" w:themeColor="text1"/>
        </w:rPr>
        <w:t xml:space="preserve">(2) </w:t>
      </w:r>
      <w:r w:rsidRPr="00D1480E">
        <w:rPr>
          <w:color w:val="000000" w:themeColor="text1"/>
        </w:rPr>
        <w:t>for families</w:t>
      </w:r>
      <w:r w:rsidR="00505B09">
        <w:rPr>
          <w:color w:val="000000" w:themeColor="text1"/>
        </w:rPr>
        <w:t>,</w:t>
      </w:r>
      <w:r w:rsidRPr="00D1480E">
        <w:rPr>
          <w:color w:val="000000" w:themeColor="text1"/>
        </w:rPr>
        <w:t xml:space="preserve"> to innovate their child-care style, and </w:t>
      </w:r>
      <w:r>
        <w:rPr>
          <w:color w:val="000000" w:themeColor="text1"/>
        </w:rPr>
        <w:t xml:space="preserve">(3) </w:t>
      </w:r>
      <w:r w:rsidRPr="00D1480E">
        <w:rPr>
          <w:color w:val="000000" w:themeColor="text1"/>
        </w:rPr>
        <w:t>for staff</w:t>
      </w:r>
      <w:r w:rsidR="00505B09">
        <w:rPr>
          <w:color w:val="000000" w:themeColor="text1"/>
        </w:rPr>
        <w:t>,</w:t>
      </w:r>
      <w:r w:rsidRPr="00D1480E">
        <w:rPr>
          <w:color w:val="000000" w:themeColor="text1"/>
        </w:rPr>
        <w:t xml:space="preserve"> to learn social-skills and social-work practice.   </w:t>
      </w:r>
    </w:p>
    <w:p w14:paraId="16065FFC" w14:textId="77777777" w:rsidR="00751A9F" w:rsidRPr="000B2637" w:rsidRDefault="00751A9F" w:rsidP="00DB1045">
      <w:pPr>
        <w:spacing w:line="480" w:lineRule="auto"/>
        <w:ind w:firstLine="0"/>
        <w:rPr>
          <w:b/>
          <w:bCs/>
          <w:color w:val="000000" w:themeColor="text1"/>
        </w:rPr>
      </w:pPr>
      <w:r w:rsidRPr="000B2637">
        <w:rPr>
          <w:b/>
          <w:bCs/>
          <w:color w:val="000000" w:themeColor="text1"/>
        </w:rPr>
        <w:t xml:space="preserve">About </w:t>
      </w:r>
      <w:proofErr w:type="spellStart"/>
      <w:r w:rsidRPr="000B2637">
        <w:rPr>
          <w:b/>
          <w:bCs/>
          <w:color w:val="000000" w:themeColor="text1"/>
        </w:rPr>
        <w:t>Campwith</w:t>
      </w:r>
      <w:proofErr w:type="spellEnd"/>
    </w:p>
    <w:p w14:paraId="0D9D16E0" w14:textId="540EC407" w:rsidR="00751A9F" w:rsidRPr="00D1480E" w:rsidRDefault="00751A9F" w:rsidP="00751A9F">
      <w:pPr>
        <w:spacing w:line="480" w:lineRule="auto"/>
        <w:ind w:firstLine="840"/>
        <w:rPr>
          <w:color w:val="000000" w:themeColor="text1"/>
        </w:rPr>
      </w:pPr>
      <w:proofErr w:type="spellStart"/>
      <w:r>
        <w:rPr>
          <w:color w:val="000000" w:themeColor="text1"/>
        </w:rPr>
        <w:t>Campwith</w:t>
      </w:r>
      <w:proofErr w:type="spellEnd"/>
      <w:r>
        <w:rPr>
          <w:color w:val="000000" w:themeColor="text1"/>
        </w:rPr>
        <w:t xml:space="preserve"> builds on other developments in inclusive education in Japan. </w:t>
      </w:r>
      <w:proofErr w:type="spellStart"/>
      <w:r w:rsidRPr="00D1480E">
        <w:rPr>
          <w:color w:val="000000" w:themeColor="text1"/>
        </w:rPr>
        <w:t>Yoshitoshi</w:t>
      </w:r>
      <w:proofErr w:type="spellEnd"/>
      <w:r w:rsidRPr="00D1480E">
        <w:rPr>
          <w:color w:val="000000" w:themeColor="text1"/>
        </w:rPr>
        <w:t xml:space="preserve"> and Takahashi (2021)</w:t>
      </w:r>
      <w:r>
        <w:rPr>
          <w:color w:val="000000" w:themeColor="text1"/>
        </w:rPr>
        <w:t xml:space="preserve"> describe</w:t>
      </w:r>
      <w:r w:rsidRPr="00D1480E">
        <w:rPr>
          <w:color w:val="000000" w:themeColor="text1"/>
        </w:rPr>
        <w:t xml:space="preserve"> a history of Japanese law pertaining to special education and </w:t>
      </w:r>
      <w:r w:rsidRPr="00D1480E">
        <w:rPr>
          <w:color w:val="000000" w:themeColor="text1"/>
        </w:rPr>
        <w:lastRenderedPageBreak/>
        <w:t xml:space="preserve">its change towards a more inclusive education with </w:t>
      </w:r>
      <w:r w:rsidR="00505B09">
        <w:rPr>
          <w:color w:val="000000" w:themeColor="text1"/>
        </w:rPr>
        <w:t>Japan’s</w:t>
      </w:r>
      <w:r w:rsidRPr="00D1480E">
        <w:rPr>
          <w:color w:val="000000" w:themeColor="text1"/>
        </w:rPr>
        <w:t xml:space="preserve"> ratification of United Nations Conventions of the Rights of People with Disabilities.</w:t>
      </w:r>
      <w:r>
        <w:rPr>
          <w:color w:val="000000" w:themeColor="text1"/>
        </w:rPr>
        <w:t xml:space="preserve"> </w:t>
      </w:r>
      <w:r w:rsidRPr="00D1480E">
        <w:rPr>
          <w:color w:val="000000" w:themeColor="text1"/>
        </w:rPr>
        <w:t xml:space="preserve">It is believed that the first organized camp for children with disabilities in Japan was held in </w:t>
      </w:r>
      <w:proofErr w:type="spellStart"/>
      <w:r w:rsidRPr="00D1480E">
        <w:rPr>
          <w:color w:val="000000" w:themeColor="text1"/>
        </w:rPr>
        <w:t>Yoshima</w:t>
      </w:r>
      <w:proofErr w:type="spellEnd"/>
      <w:r w:rsidRPr="00D1480E">
        <w:rPr>
          <w:color w:val="000000" w:themeColor="text1"/>
        </w:rPr>
        <w:t>, Kagawa Prefecture in 1953, organized by the Asahi Shimbun (</w:t>
      </w:r>
      <w:r>
        <w:rPr>
          <w:color w:val="000000" w:themeColor="text1"/>
        </w:rPr>
        <w:t>a n</w:t>
      </w:r>
      <w:r w:rsidRPr="00D1480E">
        <w:rPr>
          <w:color w:val="000000" w:themeColor="text1"/>
        </w:rPr>
        <w:t>ewspaper)</w:t>
      </w:r>
      <w:r>
        <w:rPr>
          <w:color w:val="000000" w:themeColor="text1"/>
        </w:rPr>
        <w:t>,</w:t>
      </w:r>
      <w:r w:rsidRPr="00D1480E">
        <w:rPr>
          <w:color w:val="000000" w:themeColor="text1"/>
        </w:rPr>
        <w:t xml:space="preserve"> Social Welfare Organization</w:t>
      </w:r>
      <w:r>
        <w:rPr>
          <w:color w:val="000000" w:themeColor="text1"/>
        </w:rPr>
        <w:t>,</w:t>
      </w:r>
      <w:r w:rsidRPr="00D1480E">
        <w:rPr>
          <w:color w:val="000000" w:themeColor="text1"/>
        </w:rPr>
        <w:t xml:space="preserve"> and Kobe YMCA. Since then, groups such as social welfare, parental and charitable organizations have developed camps for people with disabilities. </w:t>
      </w:r>
    </w:p>
    <w:p w14:paraId="5E83380F" w14:textId="1FDECC4B" w:rsidR="00751A9F" w:rsidRPr="00D1480E" w:rsidRDefault="00751A9F" w:rsidP="00751A9F">
      <w:pPr>
        <w:spacing w:line="480" w:lineRule="auto"/>
        <w:rPr>
          <w:color w:val="000000" w:themeColor="text1"/>
        </w:rPr>
      </w:pPr>
      <w:proofErr w:type="spellStart"/>
      <w:r w:rsidRPr="00D1480E">
        <w:rPr>
          <w:color w:val="000000" w:themeColor="text1"/>
        </w:rPr>
        <w:t>Campwith</w:t>
      </w:r>
      <w:proofErr w:type="spellEnd"/>
      <w:r w:rsidRPr="00D1480E">
        <w:rPr>
          <w:color w:val="000000" w:themeColor="text1"/>
        </w:rPr>
        <w:t xml:space="preserve"> was founded in Osaka</w:t>
      </w:r>
      <w:r>
        <w:rPr>
          <w:color w:val="000000" w:themeColor="text1"/>
        </w:rPr>
        <w:t>,</w:t>
      </w:r>
      <w:r w:rsidRPr="00D1480E">
        <w:rPr>
          <w:color w:val="000000" w:themeColor="text1"/>
        </w:rPr>
        <w:t xml:space="preserve"> Japan in 1998 as a volunteer organization. It became a non-profit organization in 2002. Before </w:t>
      </w:r>
      <w:r>
        <w:rPr>
          <w:color w:val="000000" w:themeColor="text1"/>
        </w:rPr>
        <w:t xml:space="preserve">the </w:t>
      </w:r>
      <w:r w:rsidRPr="00D1480E">
        <w:rPr>
          <w:color w:val="000000" w:themeColor="text1"/>
        </w:rPr>
        <w:t xml:space="preserve">Covid-19 pandemic, </w:t>
      </w:r>
      <w:proofErr w:type="spellStart"/>
      <w:r w:rsidRPr="00D1480E">
        <w:rPr>
          <w:color w:val="000000" w:themeColor="text1"/>
        </w:rPr>
        <w:t>Campwith</w:t>
      </w:r>
      <w:proofErr w:type="spellEnd"/>
      <w:r w:rsidRPr="00D1480E">
        <w:rPr>
          <w:color w:val="000000" w:themeColor="text1"/>
        </w:rPr>
        <w:t xml:space="preserve"> </w:t>
      </w:r>
      <w:r>
        <w:rPr>
          <w:color w:val="000000" w:themeColor="text1"/>
        </w:rPr>
        <w:t>held</w:t>
      </w:r>
      <w:r w:rsidRPr="00D1480E">
        <w:rPr>
          <w:color w:val="000000" w:themeColor="text1"/>
        </w:rPr>
        <w:t xml:space="preserve"> over 40 camps a year. The Mission Statement of </w:t>
      </w:r>
      <w:proofErr w:type="spellStart"/>
      <w:r w:rsidRPr="00D1480E">
        <w:rPr>
          <w:color w:val="000000" w:themeColor="text1"/>
        </w:rPr>
        <w:t>Campwith</w:t>
      </w:r>
      <w:proofErr w:type="spellEnd"/>
      <w:r w:rsidRPr="00D1480E">
        <w:rPr>
          <w:color w:val="000000" w:themeColor="text1"/>
        </w:rPr>
        <w:t xml:space="preserve"> is to </w:t>
      </w:r>
      <w:r>
        <w:rPr>
          <w:color w:val="000000" w:themeColor="text1"/>
        </w:rPr>
        <w:t>“</w:t>
      </w:r>
      <w:r w:rsidRPr="00D1480E">
        <w:rPr>
          <w:color w:val="000000" w:themeColor="text1"/>
        </w:rPr>
        <w:t>facilitate quality of life for all people with or without disabilities through outdoor and recreational activities, regardless of gender, age, or race.</w:t>
      </w:r>
      <w:r>
        <w:rPr>
          <w:color w:val="000000" w:themeColor="text1"/>
        </w:rPr>
        <w:t>”</w:t>
      </w:r>
      <w:r w:rsidRPr="00D1480E">
        <w:rPr>
          <w:color w:val="000000" w:themeColor="text1"/>
        </w:rPr>
        <w:t xml:space="preserve"> Many of the participants are people with cognitive and developmental disorders</w:t>
      </w:r>
      <w:r w:rsidR="009664EF">
        <w:rPr>
          <w:color w:val="000000" w:themeColor="text1"/>
        </w:rPr>
        <w:t xml:space="preserve"> </w:t>
      </w:r>
      <w:r w:rsidRPr="00D1480E">
        <w:rPr>
          <w:color w:val="000000" w:themeColor="text1"/>
        </w:rPr>
        <w:t>who live in western Japan. The Camp staff are mainly students connected with St. Andrew</w:t>
      </w:r>
      <w:r w:rsidRPr="00D1480E">
        <w:rPr>
          <w:rFonts w:hint="eastAsia"/>
          <w:color w:val="000000" w:themeColor="text1"/>
        </w:rPr>
        <w:t>’</w:t>
      </w:r>
      <w:r w:rsidRPr="00D1480E">
        <w:rPr>
          <w:color w:val="000000" w:themeColor="text1"/>
        </w:rPr>
        <w:t xml:space="preserve">s </w:t>
      </w:r>
      <w:r w:rsidR="009664EF">
        <w:rPr>
          <w:color w:val="000000" w:themeColor="text1"/>
        </w:rPr>
        <w:t>U</w:t>
      </w:r>
      <w:r w:rsidRPr="00D1480E">
        <w:rPr>
          <w:color w:val="000000" w:themeColor="text1"/>
        </w:rPr>
        <w:t xml:space="preserve">niversity in Japan. In 2017, </w:t>
      </w:r>
      <w:proofErr w:type="spellStart"/>
      <w:r w:rsidRPr="00D1480E">
        <w:rPr>
          <w:color w:val="000000" w:themeColor="text1"/>
        </w:rPr>
        <w:t>Campwith</w:t>
      </w:r>
      <w:proofErr w:type="spellEnd"/>
      <w:r w:rsidRPr="00D1480E">
        <w:rPr>
          <w:color w:val="000000" w:themeColor="text1"/>
        </w:rPr>
        <w:t xml:space="preserve"> started </w:t>
      </w:r>
      <w:r w:rsidRPr="00D1480E">
        <w:rPr>
          <w:rFonts w:hint="eastAsia"/>
          <w:color w:val="000000" w:themeColor="text1"/>
        </w:rPr>
        <w:t>“</w:t>
      </w:r>
      <w:r w:rsidRPr="00D1480E">
        <w:rPr>
          <w:color w:val="000000" w:themeColor="text1"/>
        </w:rPr>
        <w:t xml:space="preserve">With </w:t>
      </w:r>
      <w:proofErr w:type="spellStart"/>
      <w:r w:rsidRPr="00D1480E">
        <w:rPr>
          <w:color w:val="000000" w:themeColor="text1"/>
        </w:rPr>
        <w:t>Ashiya</w:t>
      </w:r>
      <w:proofErr w:type="spellEnd"/>
      <w:r>
        <w:rPr>
          <w:color w:val="000000" w:themeColor="text1"/>
        </w:rPr>
        <w:t>,</w:t>
      </w:r>
      <w:r w:rsidRPr="00D1480E">
        <w:rPr>
          <w:rFonts w:hint="eastAsia"/>
          <w:color w:val="000000" w:themeColor="text1"/>
        </w:rPr>
        <w:t>”</w:t>
      </w:r>
      <w:r>
        <w:rPr>
          <w:color w:val="000000" w:themeColor="text1"/>
        </w:rPr>
        <w:t xml:space="preserve"> </w:t>
      </w:r>
      <w:r w:rsidRPr="00D1480E">
        <w:rPr>
          <w:color w:val="000000" w:themeColor="text1"/>
        </w:rPr>
        <w:t>a Type B Employment Support Center, and</w:t>
      </w:r>
      <w:r>
        <w:rPr>
          <w:color w:val="000000" w:themeColor="text1"/>
        </w:rPr>
        <w:t xml:space="preserve"> </w:t>
      </w:r>
      <w:r w:rsidRPr="00D1480E">
        <w:rPr>
          <w:rFonts w:hint="eastAsia"/>
          <w:color w:val="000000" w:themeColor="text1"/>
        </w:rPr>
        <w:t>“</w:t>
      </w:r>
      <w:r w:rsidRPr="00D1480E">
        <w:rPr>
          <w:color w:val="000000" w:themeColor="text1"/>
        </w:rPr>
        <w:t>Hirano cafeteria for all</w:t>
      </w:r>
      <w:r>
        <w:rPr>
          <w:color w:val="000000" w:themeColor="text1"/>
        </w:rPr>
        <w:t>.</w:t>
      </w:r>
      <w:r w:rsidRPr="00D1480E">
        <w:rPr>
          <w:rFonts w:hint="eastAsia"/>
          <w:color w:val="000000" w:themeColor="text1"/>
        </w:rPr>
        <w:t>”</w:t>
      </w:r>
    </w:p>
    <w:p w14:paraId="6B0A897D" w14:textId="77777777" w:rsidR="00751A9F" w:rsidRPr="00D1480E" w:rsidRDefault="00751A9F" w:rsidP="00DB1045">
      <w:pPr>
        <w:spacing w:line="480" w:lineRule="auto"/>
        <w:ind w:firstLine="0"/>
        <w:rPr>
          <w:b/>
          <w:bCs/>
          <w:color w:val="000000" w:themeColor="text1"/>
        </w:rPr>
      </w:pPr>
      <w:r w:rsidRPr="00D1480E">
        <w:rPr>
          <w:b/>
          <w:bCs/>
          <w:color w:val="000000" w:themeColor="text1"/>
        </w:rPr>
        <w:t>Reopening Camp During the Pandemic</w:t>
      </w:r>
    </w:p>
    <w:p w14:paraId="0E496BC9" w14:textId="422DB435" w:rsidR="00751A9F" w:rsidRDefault="00751A9F" w:rsidP="00751A9F">
      <w:pPr>
        <w:spacing w:line="480" w:lineRule="auto"/>
        <w:rPr>
          <w:color w:val="000000" w:themeColor="text1"/>
        </w:rPr>
      </w:pPr>
      <w:r w:rsidRPr="00D1480E">
        <w:rPr>
          <w:color w:val="000000" w:themeColor="text1"/>
        </w:rPr>
        <w:t xml:space="preserve">From June 2021, </w:t>
      </w:r>
      <w:proofErr w:type="spellStart"/>
      <w:r w:rsidRPr="00D1480E">
        <w:rPr>
          <w:color w:val="000000" w:themeColor="text1"/>
        </w:rPr>
        <w:t>Campwith</w:t>
      </w:r>
      <w:proofErr w:type="spellEnd"/>
      <w:r w:rsidRPr="00D1480E">
        <w:rPr>
          <w:color w:val="000000" w:themeColor="text1"/>
        </w:rPr>
        <w:t xml:space="preserve"> implemented the </w:t>
      </w:r>
      <w:r>
        <w:rPr>
          <w:color w:val="000000" w:themeColor="text1"/>
        </w:rPr>
        <w:t>“</w:t>
      </w:r>
      <w:r w:rsidRPr="00D1480E">
        <w:rPr>
          <w:i/>
          <w:iCs/>
          <w:color w:val="000000" w:themeColor="text1"/>
        </w:rPr>
        <w:t xml:space="preserve">Waku </w:t>
      </w:r>
      <w:proofErr w:type="spellStart"/>
      <w:r w:rsidRPr="00D1480E">
        <w:rPr>
          <w:i/>
          <w:iCs/>
          <w:color w:val="000000" w:themeColor="text1"/>
        </w:rPr>
        <w:t>Waku</w:t>
      </w:r>
      <w:proofErr w:type="spellEnd"/>
      <w:r w:rsidRPr="00D1480E">
        <w:rPr>
          <w:color w:val="000000" w:themeColor="text1"/>
        </w:rPr>
        <w:t xml:space="preserve"> Kids Camp Project</w:t>
      </w:r>
      <w:r>
        <w:rPr>
          <w:color w:val="000000" w:themeColor="text1"/>
        </w:rPr>
        <w:t>”</w:t>
      </w:r>
      <w:r w:rsidRPr="00D1480E">
        <w:rPr>
          <w:color w:val="000000" w:themeColor="text1"/>
        </w:rPr>
        <w:t xml:space="preserve"> to restart camping. This project worked </w:t>
      </w:r>
      <w:r w:rsidR="009664EF">
        <w:rPr>
          <w:color w:val="000000" w:themeColor="text1"/>
        </w:rPr>
        <w:t>i</w:t>
      </w:r>
      <w:r w:rsidRPr="00D1480E">
        <w:rPr>
          <w:color w:val="000000" w:themeColor="text1"/>
        </w:rPr>
        <w:t xml:space="preserve">n four </w:t>
      </w:r>
      <w:r>
        <w:rPr>
          <w:color w:val="000000" w:themeColor="text1"/>
        </w:rPr>
        <w:t>phases</w:t>
      </w:r>
      <w:r w:rsidRPr="00D1480E">
        <w:rPr>
          <w:color w:val="000000" w:themeColor="text1"/>
        </w:rPr>
        <w:t xml:space="preserve"> to </w:t>
      </w:r>
      <w:r>
        <w:rPr>
          <w:color w:val="000000" w:themeColor="text1"/>
        </w:rPr>
        <w:t>ensure that</w:t>
      </w:r>
      <w:r w:rsidRPr="00D1480E">
        <w:rPr>
          <w:color w:val="000000" w:themeColor="text1"/>
        </w:rPr>
        <w:t xml:space="preserve"> nature experience activities </w:t>
      </w:r>
      <w:r>
        <w:rPr>
          <w:color w:val="000000" w:themeColor="text1"/>
        </w:rPr>
        <w:t xml:space="preserve">would be </w:t>
      </w:r>
      <w:r w:rsidRPr="00D1480E">
        <w:rPr>
          <w:color w:val="000000" w:themeColor="text1"/>
        </w:rPr>
        <w:t>saf</w:t>
      </w:r>
      <w:r>
        <w:rPr>
          <w:color w:val="000000" w:themeColor="text1"/>
        </w:rPr>
        <w:t>e</w:t>
      </w:r>
      <w:r w:rsidRPr="00D1480E">
        <w:rPr>
          <w:color w:val="000000" w:themeColor="text1"/>
        </w:rPr>
        <w:t xml:space="preserve"> while </w:t>
      </w:r>
      <w:r>
        <w:rPr>
          <w:color w:val="000000" w:themeColor="text1"/>
        </w:rPr>
        <w:t>still allowing students opportunities</w:t>
      </w:r>
      <w:r w:rsidRPr="00D1480E">
        <w:rPr>
          <w:color w:val="000000" w:themeColor="text1"/>
        </w:rPr>
        <w:t xml:space="preserve"> to cooperate with others. The four p</w:t>
      </w:r>
      <w:r>
        <w:rPr>
          <w:color w:val="000000" w:themeColor="text1"/>
        </w:rPr>
        <w:t>hases</w:t>
      </w:r>
      <w:r w:rsidRPr="00D1480E">
        <w:rPr>
          <w:color w:val="000000" w:themeColor="text1"/>
        </w:rPr>
        <w:t xml:space="preserve"> included: (1) Kids’ Meeting, (2) Staff Training, (3) Inclusive Camping,</w:t>
      </w:r>
      <w:r>
        <w:rPr>
          <w:color w:val="000000" w:themeColor="text1"/>
        </w:rPr>
        <w:t xml:space="preserve"> and</w:t>
      </w:r>
      <w:r w:rsidRPr="00D1480E">
        <w:rPr>
          <w:color w:val="000000" w:themeColor="text1"/>
        </w:rPr>
        <w:t xml:space="preserve"> (4) Reviewing and Sharing (see Table 1). These p</w:t>
      </w:r>
      <w:r>
        <w:rPr>
          <w:color w:val="000000" w:themeColor="text1"/>
        </w:rPr>
        <w:t>hase</w:t>
      </w:r>
      <w:r w:rsidRPr="00D1480E">
        <w:rPr>
          <w:color w:val="000000" w:themeColor="text1"/>
        </w:rPr>
        <w:t>s were partially funded by Ministry of Education, Culture, Sports, Science and Technology.</w:t>
      </w:r>
    </w:p>
    <w:p w14:paraId="6E673875" w14:textId="5502966B" w:rsidR="00DB1045" w:rsidRDefault="00DB1045" w:rsidP="00751A9F">
      <w:pPr>
        <w:spacing w:line="480" w:lineRule="auto"/>
        <w:rPr>
          <w:color w:val="000000" w:themeColor="text1"/>
        </w:rPr>
      </w:pPr>
    </w:p>
    <w:p w14:paraId="5F515FCF" w14:textId="77777777" w:rsidR="00DB1045" w:rsidRPr="00D1480E" w:rsidRDefault="00DB1045" w:rsidP="00751A9F">
      <w:pPr>
        <w:spacing w:line="480" w:lineRule="auto"/>
        <w:rPr>
          <w:color w:val="000000" w:themeColor="text1"/>
        </w:rPr>
      </w:pPr>
    </w:p>
    <w:tbl>
      <w:tblPr>
        <w:tblStyle w:val="TableGrid"/>
        <w:tblW w:w="6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1165"/>
        <w:gridCol w:w="3883"/>
        <w:gridCol w:w="66"/>
      </w:tblGrid>
      <w:tr w:rsidR="00751A9F" w:rsidRPr="00D1480E" w14:paraId="40E5B830" w14:textId="77777777" w:rsidTr="00511801">
        <w:trPr>
          <w:gridAfter w:val="1"/>
          <w:wAfter w:w="66" w:type="dxa"/>
        </w:trPr>
        <w:tc>
          <w:tcPr>
            <w:tcW w:w="2610" w:type="dxa"/>
            <w:gridSpan w:val="2"/>
            <w:tcBorders>
              <w:bottom w:val="single" w:sz="12" w:space="0" w:color="auto"/>
            </w:tcBorders>
          </w:tcPr>
          <w:p w14:paraId="31B8BCBC" w14:textId="77777777" w:rsidR="00751A9F" w:rsidRPr="00D1480E" w:rsidRDefault="00751A9F" w:rsidP="00511801">
            <w:pPr>
              <w:tabs>
                <w:tab w:val="left" w:pos="4650"/>
              </w:tabs>
              <w:spacing w:line="240" w:lineRule="atLeast"/>
              <w:contextualSpacing/>
              <w:rPr>
                <w:b/>
                <w:bCs/>
                <w:color w:val="000000" w:themeColor="text1"/>
              </w:rPr>
            </w:pPr>
          </w:p>
        </w:tc>
        <w:tc>
          <w:tcPr>
            <w:tcW w:w="3883" w:type="dxa"/>
            <w:tcBorders>
              <w:bottom w:val="single" w:sz="12" w:space="0" w:color="auto"/>
            </w:tcBorders>
          </w:tcPr>
          <w:p w14:paraId="224D3C09" w14:textId="77777777" w:rsidR="00DB1045" w:rsidRDefault="00DB1045" w:rsidP="00DB1045">
            <w:pPr>
              <w:tabs>
                <w:tab w:val="left" w:pos="4650"/>
              </w:tabs>
              <w:spacing w:line="240" w:lineRule="atLeast"/>
              <w:contextualSpacing/>
              <w:rPr>
                <w:b/>
                <w:bCs/>
                <w:color w:val="000000" w:themeColor="text1"/>
                <w:sz w:val="20"/>
                <w:szCs w:val="20"/>
              </w:rPr>
            </w:pPr>
          </w:p>
          <w:p w14:paraId="3D692425" w14:textId="77777777" w:rsidR="00DB1045" w:rsidRDefault="00DB1045" w:rsidP="00DB1045">
            <w:pPr>
              <w:tabs>
                <w:tab w:val="left" w:pos="4650"/>
              </w:tabs>
              <w:spacing w:line="240" w:lineRule="atLeast"/>
              <w:contextualSpacing/>
              <w:rPr>
                <w:b/>
                <w:bCs/>
                <w:color w:val="000000" w:themeColor="text1"/>
                <w:sz w:val="20"/>
                <w:szCs w:val="20"/>
              </w:rPr>
            </w:pPr>
          </w:p>
          <w:p w14:paraId="5E5B9709" w14:textId="77777777" w:rsidR="00DB1045" w:rsidRDefault="00DB1045" w:rsidP="00DB1045">
            <w:pPr>
              <w:tabs>
                <w:tab w:val="left" w:pos="4650"/>
              </w:tabs>
              <w:spacing w:line="240" w:lineRule="atLeast"/>
              <w:ind w:left="-2631"/>
              <w:contextualSpacing/>
              <w:rPr>
                <w:b/>
                <w:bCs/>
                <w:color w:val="000000" w:themeColor="text1"/>
                <w:sz w:val="20"/>
                <w:szCs w:val="20"/>
              </w:rPr>
            </w:pPr>
          </w:p>
          <w:p w14:paraId="172D536A" w14:textId="059C75B0" w:rsidR="00751A9F" w:rsidRPr="00DB1045" w:rsidRDefault="00751A9F" w:rsidP="00DB1045">
            <w:pPr>
              <w:tabs>
                <w:tab w:val="left" w:pos="4650"/>
              </w:tabs>
              <w:spacing w:line="240" w:lineRule="atLeast"/>
              <w:contextualSpacing/>
              <w:rPr>
                <w:b/>
                <w:bCs/>
                <w:color w:val="000000" w:themeColor="text1"/>
                <w:sz w:val="20"/>
                <w:szCs w:val="20"/>
              </w:rPr>
            </w:pPr>
            <w:r w:rsidRPr="00DB1045">
              <w:rPr>
                <w:b/>
                <w:bCs/>
                <w:color w:val="000000" w:themeColor="text1"/>
                <w:sz w:val="20"/>
                <w:szCs w:val="20"/>
              </w:rPr>
              <w:t xml:space="preserve">Table 1 </w:t>
            </w:r>
            <w:r w:rsidR="00DB1045">
              <w:rPr>
                <w:b/>
                <w:bCs/>
                <w:color w:val="000000" w:themeColor="text1"/>
                <w:sz w:val="20"/>
                <w:szCs w:val="20"/>
              </w:rPr>
              <w:br/>
            </w:r>
            <w:r w:rsidRPr="00DB1045">
              <w:rPr>
                <w:i/>
                <w:iCs/>
                <w:color w:val="000000" w:themeColor="text1"/>
                <w:sz w:val="20"/>
                <w:szCs w:val="20"/>
              </w:rPr>
              <w:t>Four Phases of the Project (Members)</w:t>
            </w:r>
            <w:r w:rsidRPr="00DB1045">
              <w:rPr>
                <w:b/>
                <w:bCs/>
                <w:color w:val="000000" w:themeColor="text1"/>
                <w:sz w:val="20"/>
                <w:szCs w:val="20"/>
              </w:rPr>
              <w:tab/>
            </w:r>
          </w:p>
        </w:tc>
      </w:tr>
      <w:tr w:rsidR="00751A9F" w:rsidRPr="00D1480E" w14:paraId="203724D2" w14:textId="77777777" w:rsidTr="00511801">
        <w:tc>
          <w:tcPr>
            <w:tcW w:w="1445" w:type="dxa"/>
            <w:tcBorders>
              <w:top w:val="single" w:sz="12" w:space="0" w:color="auto"/>
            </w:tcBorders>
          </w:tcPr>
          <w:p w14:paraId="47D7E97F" w14:textId="77777777" w:rsidR="00751A9F" w:rsidRPr="00D1480E" w:rsidRDefault="00751A9F" w:rsidP="00511801">
            <w:pPr>
              <w:spacing w:line="240" w:lineRule="atLeast"/>
              <w:contextualSpacing/>
              <w:jc w:val="center"/>
              <w:rPr>
                <w:color w:val="000000" w:themeColor="text1"/>
              </w:rPr>
            </w:pPr>
            <w:r w:rsidRPr="00D1480E">
              <w:rPr>
                <w:color w:val="000000" w:themeColor="text1"/>
              </w:rPr>
              <w:t>Date</w:t>
            </w:r>
          </w:p>
        </w:tc>
        <w:tc>
          <w:tcPr>
            <w:tcW w:w="1165" w:type="dxa"/>
            <w:tcBorders>
              <w:top w:val="single" w:sz="12" w:space="0" w:color="auto"/>
            </w:tcBorders>
          </w:tcPr>
          <w:p w14:paraId="412581BB" w14:textId="77777777" w:rsidR="00751A9F" w:rsidRDefault="00751A9F" w:rsidP="00511801">
            <w:pPr>
              <w:spacing w:line="240" w:lineRule="atLeast"/>
              <w:contextualSpacing/>
              <w:jc w:val="center"/>
              <w:rPr>
                <w:color w:val="000000" w:themeColor="text1"/>
              </w:rPr>
            </w:pPr>
            <w:r>
              <w:rPr>
                <w:color w:val="000000" w:themeColor="text1"/>
              </w:rPr>
              <w:t>Phase</w:t>
            </w:r>
          </w:p>
        </w:tc>
        <w:tc>
          <w:tcPr>
            <w:tcW w:w="3949" w:type="dxa"/>
            <w:gridSpan w:val="2"/>
            <w:tcBorders>
              <w:top w:val="single" w:sz="12" w:space="0" w:color="auto"/>
            </w:tcBorders>
          </w:tcPr>
          <w:p w14:paraId="56EEBF8B" w14:textId="77777777" w:rsidR="00751A9F" w:rsidRPr="00D1480E" w:rsidRDefault="00751A9F" w:rsidP="00511801">
            <w:pPr>
              <w:spacing w:line="240" w:lineRule="atLeast"/>
              <w:contextualSpacing/>
              <w:jc w:val="center"/>
              <w:rPr>
                <w:color w:val="000000" w:themeColor="text1"/>
              </w:rPr>
            </w:pPr>
            <w:r>
              <w:rPr>
                <w:color w:val="000000" w:themeColor="text1"/>
              </w:rPr>
              <w:t>Details</w:t>
            </w:r>
          </w:p>
        </w:tc>
      </w:tr>
      <w:tr w:rsidR="00751A9F" w:rsidRPr="00D1480E" w14:paraId="305A9AD6" w14:textId="77777777" w:rsidTr="00511801">
        <w:tc>
          <w:tcPr>
            <w:tcW w:w="1445" w:type="dxa"/>
            <w:tcBorders>
              <w:top w:val="single" w:sz="12" w:space="0" w:color="auto"/>
            </w:tcBorders>
          </w:tcPr>
          <w:p w14:paraId="7E8C4049" w14:textId="77777777" w:rsidR="00751A9F" w:rsidRPr="00D1480E" w:rsidRDefault="00751A9F" w:rsidP="00511801">
            <w:pPr>
              <w:spacing w:line="240" w:lineRule="atLeast"/>
              <w:contextualSpacing/>
              <w:rPr>
                <w:color w:val="000000" w:themeColor="text1"/>
              </w:rPr>
            </w:pPr>
            <w:r w:rsidRPr="00D1480E">
              <w:rPr>
                <w:color w:val="000000" w:themeColor="text1"/>
              </w:rPr>
              <w:t xml:space="preserve">August 28, </w:t>
            </w:r>
          </w:p>
          <w:p w14:paraId="658B32F8" w14:textId="77777777" w:rsidR="00751A9F" w:rsidRPr="00D1480E" w:rsidRDefault="00751A9F" w:rsidP="00511801">
            <w:pPr>
              <w:spacing w:line="240" w:lineRule="atLeast"/>
              <w:ind w:firstLineChars="50" w:firstLine="105"/>
              <w:contextualSpacing/>
              <w:rPr>
                <w:color w:val="000000" w:themeColor="text1"/>
              </w:rPr>
            </w:pPr>
            <w:r w:rsidRPr="00D1480E">
              <w:rPr>
                <w:color w:val="000000" w:themeColor="text1"/>
              </w:rPr>
              <w:t>2021</w:t>
            </w:r>
          </w:p>
        </w:tc>
        <w:tc>
          <w:tcPr>
            <w:tcW w:w="1165" w:type="dxa"/>
            <w:tcBorders>
              <w:top w:val="single" w:sz="12" w:space="0" w:color="auto"/>
            </w:tcBorders>
          </w:tcPr>
          <w:p w14:paraId="282F3713" w14:textId="77777777" w:rsidR="00751A9F" w:rsidRPr="00D1480E" w:rsidRDefault="00751A9F" w:rsidP="00511801">
            <w:pPr>
              <w:spacing w:line="240" w:lineRule="atLeast"/>
              <w:contextualSpacing/>
              <w:rPr>
                <w:b/>
                <w:bCs/>
                <w:color w:val="000000" w:themeColor="text1"/>
              </w:rPr>
            </w:pPr>
            <w:r>
              <w:rPr>
                <w:b/>
                <w:bCs/>
                <w:color w:val="000000" w:themeColor="text1"/>
              </w:rPr>
              <w:t>Phase I</w:t>
            </w:r>
          </w:p>
        </w:tc>
        <w:tc>
          <w:tcPr>
            <w:tcW w:w="3949" w:type="dxa"/>
            <w:gridSpan w:val="2"/>
            <w:tcBorders>
              <w:top w:val="single" w:sz="12" w:space="0" w:color="auto"/>
            </w:tcBorders>
          </w:tcPr>
          <w:p w14:paraId="3660ABB8" w14:textId="77777777" w:rsidR="00751A9F" w:rsidRPr="00D1480E" w:rsidRDefault="00751A9F" w:rsidP="00511801">
            <w:pPr>
              <w:spacing w:line="240" w:lineRule="atLeast"/>
              <w:contextualSpacing/>
              <w:rPr>
                <w:b/>
                <w:bCs/>
                <w:color w:val="000000" w:themeColor="text1"/>
              </w:rPr>
            </w:pPr>
            <w:r w:rsidRPr="00D1480E">
              <w:rPr>
                <w:b/>
                <w:bCs/>
                <w:color w:val="000000" w:themeColor="text1"/>
              </w:rPr>
              <w:t>Kids’ Zoom Meeting (Kids, Parents, Staff)</w:t>
            </w:r>
          </w:p>
          <w:p w14:paraId="35A88730" w14:textId="77777777" w:rsidR="00751A9F" w:rsidRPr="00D1480E" w:rsidRDefault="00751A9F" w:rsidP="00511801">
            <w:pPr>
              <w:spacing w:line="240" w:lineRule="atLeast"/>
              <w:contextualSpacing/>
              <w:rPr>
                <w:color w:val="000000" w:themeColor="text1"/>
              </w:rPr>
            </w:pPr>
            <w:r w:rsidRPr="00D1480E">
              <w:rPr>
                <w:color w:val="000000" w:themeColor="text1"/>
              </w:rPr>
              <w:t xml:space="preserve">1) Goals of meeting 2) Ice breaking activity 3) Project description </w:t>
            </w:r>
          </w:p>
          <w:p w14:paraId="1D571202" w14:textId="77777777" w:rsidR="00751A9F" w:rsidRPr="00D1480E" w:rsidRDefault="00751A9F" w:rsidP="00511801">
            <w:pPr>
              <w:spacing w:line="240" w:lineRule="atLeast"/>
              <w:contextualSpacing/>
              <w:rPr>
                <w:color w:val="000000" w:themeColor="text1"/>
              </w:rPr>
            </w:pPr>
            <w:r w:rsidRPr="00D1480E">
              <w:rPr>
                <w:color w:val="000000" w:themeColor="text1"/>
              </w:rPr>
              <w:t>4) Sharing of what kids want to do at the camp</w:t>
            </w:r>
          </w:p>
        </w:tc>
      </w:tr>
      <w:tr w:rsidR="00751A9F" w:rsidRPr="00D1480E" w14:paraId="0AB21C61" w14:textId="77777777" w:rsidTr="00511801">
        <w:tc>
          <w:tcPr>
            <w:tcW w:w="1445" w:type="dxa"/>
          </w:tcPr>
          <w:p w14:paraId="1EF2E1DB" w14:textId="77777777" w:rsidR="00751A9F" w:rsidRPr="00D1480E" w:rsidRDefault="00751A9F" w:rsidP="00511801">
            <w:pPr>
              <w:spacing w:line="240" w:lineRule="atLeast"/>
              <w:ind w:left="105" w:hangingChars="50" w:hanging="105"/>
              <w:contextualSpacing/>
              <w:rPr>
                <w:color w:val="000000" w:themeColor="text1"/>
              </w:rPr>
            </w:pPr>
            <w:r w:rsidRPr="00D1480E">
              <w:rPr>
                <w:color w:val="000000" w:themeColor="text1"/>
              </w:rPr>
              <w:t>September 5, 2021</w:t>
            </w:r>
          </w:p>
        </w:tc>
        <w:tc>
          <w:tcPr>
            <w:tcW w:w="1165" w:type="dxa"/>
          </w:tcPr>
          <w:p w14:paraId="66CF476D" w14:textId="77777777" w:rsidR="00751A9F" w:rsidRPr="00D1480E" w:rsidRDefault="00751A9F" w:rsidP="00511801">
            <w:pPr>
              <w:spacing w:line="240" w:lineRule="atLeast"/>
              <w:contextualSpacing/>
              <w:rPr>
                <w:b/>
                <w:bCs/>
                <w:color w:val="000000" w:themeColor="text1"/>
              </w:rPr>
            </w:pPr>
            <w:r>
              <w:rPr>
                <w:b/>
                <w:bCs/>
                <w:color w:val="000000" w:themeColor="text1"/>
              </w:rPr>
              <w:t>Phase II</w:t>
            </w:r>
          </w:p>
        </w:tc>
        <w:tc>
          <w:tcPr>
            <w:tcW w:w="3949" w:type="dxa"/>
            <w:gridSpan w:val="2"/>
          </w:tcPr>
          <w:p w14:paraId="38F41BA1" w14:textId="77777777" w:rsidR="00751A9F" w:rsidRPr="00D1480E" w:rsidRDefault="00751A9F" w:rsidP="00511801">
            <w:pPr>
              <w:spacing w:line="240" w:lineRule="atLeast"/>
              <w:contextualSpacing/>
              <w:rPr>
                <w:b/>
                <w:bCs/>
                <w:color w:val="000000" w:themeColor="text1"/>
              </w:rPr>
            </w:pPr>
            <w:r w:rsidRPr="00D1480E">
              <w:rPr>
                <w:b/>
                <w:bCs/>
                <w:color w:val="000000" w:themeColor="text1"/>
              </w:rPr>
              <w:t>Pre-camp Training (Team A staff)</w:t>
            </w:r>
          </w:p>
          <w:p w14:paraId="07D4D312" w14:textId="77777777" w:rsidR="00751A9F" w:rsidRPr="00D1480E" w:rsidRDefault="00751A9F" w:rsidP="00511801">
            <w:pPr>
              <w:spacing w:line="240" w:lineRule="atLeast"/>
              <w:contextualSpacing/>
              <w:rPr>
                <w:color w:val="000000" w:themeColor="text1"/>
              </w:rPr>
            </w:pPr>
            <w:r w:rsidRPr="00D1480E">
              <w:rPr>
                <w:color w:val="000000" w:themeColor="text1"/>
              </w:rPr>
              <w:t>Campfire day camp to learn how to connect to campers’ needs while preventing Covid-19 spread.</w:t>
            </w:r>
          </w:p>
        </w:tc>
      </w:tr>
      <w:tr w:rsidR="00751A9F" w:rsidRPr="00D1480E" w14:paraId="6B140DB4" w14:textId="77777777" w:rsidTr="00511801">
        <w:tc>
          <w:tcPr>
            <w:tcW w:w="1445" w:type="dxa"/>
          </w:tcPr>
          <w:p w14:paraId="6DF7699C" w14:textId="77777777" w:rsidR="00751A9F" w:rsidRPr="00D1480E" w:rsidRDefault="00751A9F" w:rsidP="00511801">
            <w:pPr>
              <w:spacing w:line="240" w:lineRule="atLeast"/>
              <w:contextualSpacing/>
              <w:rPr>
                <w:color w:val="000000" w:themeColor="text1"/>
              </w:rPr>
            </w:pPr>
            <w:r w:rsidRPr="00D1480E">
              <w:rPr>
                <w:color w:val="000000" w:themeColor="text1"/>
              </w:rPr>
              <w:t xml:space="preserve">October 5, </w:t>
            </w:r>
          </w:p>
          <w:p w14:paraId="479B849A" w14:textId="77777777" w:rsidR="00751A9F" w:rsidRPr="00D1480E" w:rsidRDefault="00751A9F" w:rsidP="00511801">
            <w:pPr>
              <w:spacing w:line="240" w:lineRule="atLeast"/>
              <w:ind w:firstLineChars="50" w:firstLine="105"/>
              <w:contextualSpacing/>
              <w:rPr>
                <w:color w:val="000000" w:themeColor="text1"/>
              </w:rPr>
            </w:pPr>
            <w:r w:rsidRPr="00D1480E">
              <w:rPr>
                <w:color w:val="000000" w:themeColor="text1"/>
              </w:rPr>
              <w:t>2021</w:t>
            </w:r>
          </w:p>
        </w:tc>
        <w:tc>
          <w:tcPr>
            <w:tcW w:w="1165" w:type="dxa"/>
          </w:tcPr>
          <w:p w14:paraId="343AD665" w14:textId="77777777" w:rsidR="00751A9F" w:rsidRPr="00D1480E" w:rsidRDefault="00751A9F" w:rsidP="00511801">
            <w:pPr>
              <w:spacing w:line="240" w:lineRule="atLeast"/>
              <w:contextualSpacing/>
              <w:rPr>
                <w:b/>
                <w:bCs/>
                <w:color w:val="000000" w:themeColor="text1"/>
              </w:rPr>
            </w:pPr>
          </w:p>
        </w:tc>
        <w:tc>
          <w:tcPr>
            <w:tcW w:w="3949" w:type="dxa"/>
            <w:gridSpan w:val="2"/>
          </w:tcPr>
          <w:p w14:paraId="503FC159" w14:textId="77777777" w:rsidR="00751A9F" w:rsidRPr="00D1480E" w:rsidRDefault="00751A9F" w:rsidP="00511801">
            <w:pPr>
              <w:spacing w:line="240" w:lineRule="atLeast"/>
              <w:contextualSpacing/>
              <w:rPr>
                <w:b/>
                <w:bCs/>
                <w:color w:val="000000" w:themeColor="text1"/>
              </w:rPr>
            </w:pPr>
            <w:r w:rsidRPr="00D1480E">
              <w:rPr>
                <w:b/>
                <w:bCs/>
                <w:color w:val="000000" w:themeColor="text1"/>
              </w:rPr>
              <w:t>Pre-camp Training (Team B staff)</w:t>
            </w:r>
          </w:p>
          <w:p w14:paraId="38E9594F" w14:textId="77777777" w:rsidR="00751A9F" w:rsidRPr="00D1480E" w:rsidRDefault="00751A9F" w:rsidP="00511801">
            <w:pPr>
              <w:spacing w:line="240" w:lineRule="atLeast"/>
              <w:contextualSpacing/>
              <w:rPr>
                <w:color w:val="000000" w:themeColor="text1"/>
              </w:rPr>
            </w:pPr>
            <w:r w:rsidRPr="00D1480E">
              <w:rPr>
                <w:color w:val="000000" w:themeColor="text1"/>
              </w:rPr>
              <w:t>Zoom meeting about cooking day camp to learn how to connect to campers’ need while preventing Covid-19 spread.</w:t>
            </w:r>
          </w:p>
        </w:tc>
      </w:tr>
      <w:tr w:rsidR="00751A9F" w:rsidRPr="00D1480E" w14:paraId="45E28488" w14:textId="77777777" w:rsidTr="00511801">
        <w:tc>
          <w:tcPr>
            <w:tcW w:w="1445" w:type="dxa"/>
          </w:tcPr>
          <w:p w14:paraId="7B5EA2B4" w14:textId="77777777" w:rsidR="00751A9F" w:rsidRPr="00D1480E" w:rsidRDefault="00751A9F" w:rsidP="00511801">
            <w:pPr>
              <w:spacing w:line="240" w:lineRule="atLeast"/>
              <w:ind w:left="105" w:hangingChars="50" w:hanging="105"/>
              <w:contextualSpacing/>
              <w:rPr>
                <w:color w:val="000000" w:themeColor="text1"/>
              </w:rPr>
            </w:pPr>
            <w:r w:rsidRPr="00D1480E">
              <w:rPr>
                <w:color w:val="000000" w:themeColor="text1"/>
              </w:rPr>
              <w:t>October 30, 2021</w:t>
            </w:r>
          </w:p>
        </w:tc>
        <w:tc>
          <w:tcPr>
            <w:tcW w:w="1165" w:type="dxa"/>
          </w:tcPr>
          <w:p w14:paraId="7894DE61" w14:textId="77777777" w:rsidR="00751A9F" w:rsidRPr="00D1480E" w:rsidRDefault="00751A9F" w:rsidP="00511801">
            <w:pPr>
              <w:spacing w:line="240" w:lineRule="atLeast"/>
              <w:contextualSpacing/>
              <w:rPr>
                <w:b/>
                <w:bCs/>
                <w:color w:val="000000" w:themeColor="text1"/>
              </w:rPr>
            </w:pPr>
            <w:r>
              <w:rPr>
                <w:b/>
                <w:bCs/>
                <w:color w:val="000000" w:themeColor="text1"/>
              </w:rPr>
              <w:t>Phase III</w:t>
            </w:r>
          </w:p>
        </w:tc>
        <w:tc>
          <w:tcPr>
            <w:tcW w:w="3949" w:type="dxa"/>
            <w:gridSpan w:val="2"/>
          </w:tcPr>
          <w:p w14:paraId="02242D59" w14:textId="77777777" w:rsidR="00751A9F" w:rsidRPr="00D1480E" w:rsidRDefault="00751A9F" w:rsidP="00511801">
            <w:pPr>
              <w:spacing w:line="240" w:lineRule="atLeast"/>
              <w:contextualSpacing/>
              <w:rPr>
                <w:b/>
                <w:bCs/>
                <w:color w:val="000000" w:themeColor="text1"/>
              </w:rPr>
            </w:pPr>
            <w:r w:rsidRPr="00D1480E">
              <w:rPr>
                <w:b/>
                <w:bCs/>
                <w:color w:val="000000" w:themeColor="text1"/>
              </w:rPr>
              <w:t xml:space="preserve">Inclusive Fire Day Camp (Team A) </w:t>
            </w:r>
          </w:p>
          <w:p w14:paraId="40EC576B" w14:textId="77777777" w:rsidR="00751A9F" w:rsidRPr="00D1480E" w:rsidRDefault="00751A9F" w:rsidP="00511801">
            <w:pPr>
              <w:spacing w:line="240" w:lineRule="atLeast"/>
              <w:contextualSpacing/>
              <w:rPr>
                <w:color w:val="000000" w:themeColor="text1"/>
              </w:rPr>
            </w:pPr>
            <w:r w:rsidRPr="00D1480E">
              <w:rPr>
                <w:color w:val="000000" w:themeColor="text1"/>
              </w:rPr>
              <w:t xml:space="preserve">to connect camper A’s requested </w:t>
            </w:r>
            <w:proofErr w:type="gramStart"/>
            <w:r w:rsidRPr="00D1480E">
              <w:rPr>
                <w:color w:val="000000" w:themeColor="text1"/>
              </w:rPr>
              <w:t>programs;</w:t>
            </w:r>
            <w:proofErr w:type="gramEnd"/>
            <w:r w:rsidRPr="00D1480E">
              <w:rPr>
                <w:color w:val="000000" w:themeColor="text1"/>
              </w:rPr>
              <w:t xml:space="preserve"> Halloween Craft activity, dinner, and campfire with melted marshmallow.  </w:t>
            </w:r>
          </w:p>
        </w:tc>
      </w:tr>
      <w:tr w:rsidR="00751A9F" w:rsidRPr="00D1480E" w14:paraId="3B51CD02" w14:textId="77777777" w:rsidTr="00511801">
        <w:tc>
          <w:tcPr>
            <w:tcW w:w="1445" w:type="dxa"/>
          </w:tcPr>
          <w:p w14:paraId="1E032C07" w14:textId="77777777" w:rsidR="00751A9F" w:rsidRPr="00D1480E" w:rsidRDefault="00751A9F" w:rsidP="00511801">
            <w:pPr>
              <w:spacing w:line="240" w:lineRule="atLeast"/>
              <w:ind w:left="105" w:hangingChars="50" w:hanging="105"/>
              <w:contextualSpacing/>
              <w:rPr>
                <w:color w:val="000000" w:themeColor="text1"/>
              </w:rPr>
            </w:pPr>
            <w:r w:rsidRPr="00D1480E">
              <w:rPr>
                <w:color w:val="000000" w:themeColor="text1"/>
              </w:rPr>
              <w:t>October 31, 2021</w:t>
            </w:r>
          </w:p>
        </w:tc>
        <w:tc>
          <w:tcPr>
            <w:tcW w:w="1165" w:type="dxa"/>
          </w:tcPr>
          <w:p w14:paraId="7ABCBB1E" w14:textId="77777777" w:rsidR="00751A9F" w:rsidRPr="00D1480E" w:rsidRDefault="00751A9F" w:rsidP="00511801">
            <w:pPr>
              <w:spacing w:line="240" w:lineRule="atLeast"/>
              <w:contextualSpacing/>
              <w:rPr>
                <w:b/>
                <w:bCs/>
                <w:color w:val="000000" w:themeColor="text1"/>
              </w:rPr>
            </w:pPr>
          </w:p>
        </w:tc>
        <w:tc>
          <w:tcPr>
            <w:tcW w:w="3949" w:type="dxa"/>
            <w:gridSpan w:val="2"/>
          </w:tcPr>
          <w:p w14:paraId="35635F0B" w14:textId="77777777" w:rsidR="00751A9F" w:rsidRPr="00D1480E" w:rsidRDefault="00751A9F" w:rsidP="00511801">
            <w:pPr>
              <w:spacing w:line="240" w:lineRule="atLeast"/>
              <w:contextualSpacing/>
              <w:rPr>
                <w:b/>
                <w:bCs/>
                <w:color w:val="000000" w:themeColor="text1"/>
              </w:rPr>
            </w:pPr>
            <w:r w:rsidRPr="00D1480E">
              <w:rPr>
                <w:b/>
                <w:bCs/>
                <w:color w:val="000000" w:themeColor="text1"/>
              </w:rPr>
              <w:t xml:space="preserve">Inclusive Cooking Day Camp (Team B) </w:t>
            </w:r>
          </w:p>
          <w:p w14:paraId="4041E743" w14:textId="77777777" w:rsidR="00751A9F" w:rsidRPr="00D1480E" w:rsidRDefault="00751A9F" w:rsidP="00511801">
            <w:pPr>
              <w:spacing w:line="240" w:lineRule="atLeast"/>
              <w:contextualSpacing/>
              <w:rPr>
                <w:color w:val="000000" w:themeColor="text1"/>
              </w:rPr>
            </w:pPr>
            <w:r w:rsidRPr="00D1480E">
              <w:rPr>
                <w:color w:val="000000" w:themeColor="text1"/>
              </w:rPr>
              <w:t xml:space="preserve">to connect with camper B’s requested programs; Emergency Cooking, Melted Marshmallow, and doing a Halloween Craft.  </w:t>
            </w:r>
          </w:p>
        </w:tc>
      </w:tr>
      <w:tr w:rsidR="00751A9F" w:rsidRPr="00D1480E" w14:paraId="48B79F00" w14:textId="77777777" w:rsidTr="00511801">
        <w:tc>
          <w:tcPr>
            <w:tcW w:w="1445" w:type="dxa"/>
          </w:tcPr>
          <w:p w14:paraId="4C328D22" w14:textId="77777777" w:rsidR="00751A9F" w:rsidRPr="00D1480E" w:rsidRDefault="00751A9F" w:rsidP="00511801">
            <w:pPr>
              <w:spacing w:line="240" w:lineRule="atLeast"/>
              <w:contextualSpacing/>
              <w:rPr>
                <w:color w:val="000000" w:themeColor="text1"/>
              </w:rPr>
            </w:pPr>
            <w:r w:rsidRPr="00D1480E">
              <w:rPr>
                <w:color w:val="000000" w:themeColor="text1"/>
              </w:rPr>
              <w:t>November</w:t>
            </w:r>
          </w:p>
          <w:p w14:paraId="4A5D2F29" w14:textId="77777777" w:rsidR="00751A9F" w:rsidRPr="00D1480E" w:rsidRDefault="00751A9F" w:rsidP="00511801">
            <w:pPr>
              <w:spacing w:line="240" w:lineRule="atLeast"/>
              <w:contextualSpacing/>
              <w:rPr>
                <w:color w:val="000000" w:themeColor="text1"/>
              </w:rPr>
            </w:pPr>
            <w:r w:rsidRPr="00D1480E">
              <w:rPr>
                <w:color w:val="000000" w:themeColor="text1"/>
              </w:rPr>
              <w:t xml:space="preserve"> 2021</w:t>
            </w:r>
          </w:p>
        </w:tc>
        <w:tc>
          <w:tcPr>
            <w:tcW w:w="1165" w:type="dxa"/>
          </w:tcPr>
          <w:p w14:paraId="73E7219E" w14:textId="77777777" w:rsidR="00751A9F" w:rsidRPr="00D1480E" w:rsidRDefault="00751A9F" w:rsidP="00511801">
            <w:pPr>
              <w:spacing w:line="240" w:lineRule="atLeast"/>
              <w:contextualSpacing/>
              <w:rPr>
                <w:b/>
                <w:bCs/>
                <w:color w:val="000000" w:themeColor="text1"/>
              </w:rPr>
            </w:pPr>
            <w:r>
              <w:rPr>
                <w:b/>
                <w:bCs/>
                <w:color w:val="000000" w:themeColor="text1"/>
              </w:rPr>
              <w:t>Phase IV</w:t>
            </w:r>
          </w:p>
        </w:tc>
        <w:tc>
          <w:tcPr>
            <w:tcW w:w="3949" w:type="dxa"/>
            <w:gridSpan w:val="2"/>
          </w:tcPr>
          <w:p w14:paraId="05018F8E" w14:textId="77777777" w:rsidR="00751A9F" w:rsidRPr="00D1480E" w:rsidRDefault="00751A9F" w:rsidP="00511801">
            <w:pPr>
              <w:spacing w:line="240" w:lineRule="atLeast"/>
              <w:contextualSpacing/>
              <w:rPr>
                <w:b/>
                <w:bCs/>
                <w:color w:val="000000" w:themeColor="text1"/>
              </w:rPr>
            </w:pPr>
            <w:r w:rsidRPr="00D1480E">
              <w:rPr>
                <w:b/>
                <w:bCs/>
                <w:color w:val="000000" w:themeColor="text1"/>
              </w:rPr>
              <w:t>Reviewing and Sharing time (Kids, Parents, Staff)</w:t>
            </w:r>
          </w:p>
          <w:p w14:paraId="27ECF675" w14:textId="77777777" w:rsidR="00751A9F" w:rsidRPr="00D1480E" w:rsidRDefault="00751A9F" w:rsidP="00511801">
            <w:pPr>
              <w:spacing w:line="240" w:lineRule="atLeast"/>
              <w:contextualSpacing/>
              <w:rPr>
                <w:color w:val="000000" w:themeColor="text1"/>
              </w:rPr>
            </w:pPr>
            <w:r w:rsidRPr="00D1480E">
              <w:rPr>
                <w:color w:val="000000" w:themeColor="text1"/>
              </w:rPr>
              <w:t>through Google Form for campers, families, and staff.</w:t>
            </w:r>
          </w:p>
        </w:tc>
      </w:tr>
      <w:tr w:rsidR="00751A9F" w:rsidRPr="00D1480E" w14:paraId="2CB24C1B" w14:textId="77777777" w:rsidTr="00511801">
        <w:tc>
          <w:tcPr>
            <w:tcW w:w="1445" w:type="dxa"/>
          </w:tcPr>
          <w:p w14:paraId="475B9B31" w14:textId="77777777" w:rsidR="00751A9F" w:rsidRPr="00D1480E" w:rsidRDefault="00751A9F" w:rsidP="00511801">
            <w:pPr>
              <w:spacing w:line="240" w:lineRule="atLeast"/>
              <w:contextualSpacing/>
              <w:rPr>
                <w:color w:val="000000" w:themeColor="text1"/>
              </w:rPr>
            </w:pPr>
            <w:r w:rsidRPr="00D1480E">
              <w:rPr>
                <w:color w:val="000000" w:themeColor="text1"/>
              </w:rPr>
              <w:t>December 20, 2021</w:t>
            </w:r>
          </w:p>
        </w:tc>
        <w:tc>
          <w:tcPr>
            <w:tcW w:w="1165" w:type="dxa"/>
          </w:tcPr>
          <w:p w14:paraId="205D78A0" w14:textId="77777777" w:rsidR="00751A9F" w:rsidRPr="00D1480E" w:rsidRDefault="00751A9F" w:rsidP="00511801">
            <w:pPr>
              <w:spacing w:line="240" w:lineRule="atLeast"/>
              <w:contextualSpacing/>
              <w:rPr>
                <w:b/>
                <w:bCs/>
                <w:color w:val="000000" w:themeColor="text1"/>
              </w:rPr>
            </w:pPr>
          </w:p>
        </w:tc>
        <w:tc>
          <w:tcPr>
            <w:tcW w:w="3949" w:type="dxa"/>
            <w:gridSpan w:val="2"/>
          </w:tcPr>
          <w:p w14:paraId="3CE95317" w14:textId="77777777" w:rsidR="00751A9F" w:rsidRPr="00D1480E" w:rsidRDefault="00751A9F" w:rsidP="00511801">
            <w:pPr>
              <w:spacing w:line="240" w:lineRule="atLeast"/>
              <w:contextualSpacing/>
              <w:rPr>
                <w:b/>
                <w:bCs/>
                <w:color w:val="000000" w:themeColor="text1"/>
              </w:rPr>
            </w:pPr>
            <w:r w:rsidRPr="00D1480E">
              <w:rPr>
                <w:b/>
                <w:bCs/>
                <w:color w:val="000000" w:themeColor="text1"/>
              </w:rPr>
              <w:t>ICT &amp; AT Training (Staff)</w:t>
            </w:r>
          </w:p>
          <w:p w14:paraId="5E255F56" w14:textId="77777777" w:rsidR="00751A9F" w:rsidRPr="00D1480E" w:rsidRDefault="00751A9F" w:rsidP="00511801">
            <w:pPr>
              <w:spacing w:line="240" w:lineRule="atLeast"/>
              <w:contextualSpacing/>
              <w:rPr>
                <w:color w:val="000000" w:themeColor="text1"/>
              </w:rPr>
            </w:pPr>
            <w:r w:rsidRPr="00D1480E">
              <w:rPr>
                <w:color w:val="000000" w:themeColor="text1"/>
              </w:rPr>
              <w:t xml:space="preserve">Zoom meeting to learned how to share campers’ needs and expression. </w:t>
            </w:r>
          </w:p>
          <w:p w14:paraId="5AC7591B" w14:textId="77777777" w:rsidR="00751A9F" w:rsidRPr="00D1480E" w:rsidRDefault="00751A9F" w:rsidP="00511801">
            <w:pPr>
              <w:spacing w:line="240" w:lineRule="atLeast"/>
              <w:contextualSpacing/>
              <w:rPr>
                <w:color w:val="000000" w:themeColor="text1"/>
              </w:rPr>
            </w:pPr>
            <w:r w:rsidRPr="00D1480E">
              <w:rPr>
                <w:color w:val="000000" w:themeColor="text1"/>
              </w:rPr>
              <w:t xml:space="preserve">1) Virtual self-introduction 2) CDS Projects 3) ICT/AT Resource such as </w:t>
            </w:r>
            <w:proofErr w:type="spellStart"/>
            <w:r w:rsidRPr="00D1480E">
              <w:rPr>
                <w:color w:val="000000" w:themeColor="text1"/>
              </w:rPr>
              <w:t>IdeaBoardz</w:t>
            </w:r>
            <w:proofErr w:type="spellEnd"/>
            <w:r w:rsidRPr="00D1480E">
              <w:rPr>
                <w:color w:val="000000" w:themeColor="text1"/>
              </w:rPr>
              <w:t xml:space="preserve">, </w:t>
            </w:r>
            <w:proofErr w:type="gramStart"/>
            <w:r w:rsidRPr="00D1480E">
              <w:rPr>
                <w:color w:val="000000" w:themeColor="text1"/>
              </w:rPr>
              <w:t>Kahoot!,</w:t>
            </w:r>
            <w:proofErr w:type="gramEnd"/>
            <w:r w:rsidRPr="00D1480E">
              <w:rPr>
                <w:color w:val="000000" w:themeColor="text1"/>
              </w:rPr>
              <w:t xml:space="preserve"> Nearpod, Telepresence Robot, and Immersive.</w:t>
            </w:r>
          </w:p>
        </w:tc>
      </w:tr>
      <w:tr w:rsidR="00751A9F" w:rsidRPr="00D1480E" w14:paraId="1F028673" w14:textId="77777777" w:rsidTr="00511801">
        <w:tc>
          <w:tcPr>
            <w:tcW w:w="1445" w:type="dxa"/>
            <w:tcBorders>
              <w:bottom w:val="single" w:sz="12" w:space="0" w:color="auto"/>
            </w:tcBorders>
          </w:tcPr>
          <w:p w14:paraId="4F1E85D8" w14:textId="77777777" w:rsidR="00751A9F" w:rsidRPr="00D1480E" w:rsidRDefault="00751A9F" w:rsidP="00511801">
            <w:pPr>
              <w:spacing w:line="240" w:lineRule="atLeast"/>
              <w:contextualSpacing/>
              <w:rPr>
                <w:color w:val="000000" w:themeColor="text1"/>
              </w:rPr>
            </w:pPr>
            <w:r w:rsidRPr="00D1480E">
              <w:rPr>
                <w:color w:val="000000" w:themeColor="text1"/>
              </w:rPr>
              <w:t>January 9,</w:t>
            </w:r>
          </w:p>
          <w:p w14:paraId="610187BC" w14:textId="77777777" w:rsidR="00751A9F" w:rsidRPr="00D1480E" w:rsidRDefault="00751A9F" w:rsidP="00511801">
            <w:pPr>
              <w:spacing w:line="240" w:lineRule="atLeast"/>
              <w:contextualSpacing/>
              <w:rPr>
                <w:color w:val="000000" w:themeColor="text1"/>
              </w:rPr>
            </w:pPr>
            <w:r w:rsidRPr="00D1480E">
              <w:rPr>
                <w:color w:val="000000" w:themeColor="text1"/>
              </w:rPr>
              <w:t xml:space="preserve"> 2022</w:t>
            </w:r>
          </w:p>
        </w:tc>
        <w:tc>
          <w:tcPr>
            <w:tcW w:w="1165" w:type="dxa"/>
            <w:tcBorders>
              <w:bottom w:val="single" w:sz="12" w:space="0" w:color="auto"/>
            </w:tcBorders>
          </w:tcPr>
          <w:p w14:paraId="12C11017" w14:textId="77777777" w:rsidR="00751A9F" w:rsidRPr="00D1480E" w:rsidRDefault="00751A9F" w:rsidP="00511801">
            <w:pPr>
              <w:spacing w:line="240" w:lineRule="atLeast"/>
              <w:contextualSpacing/>
              <w:rPr>
                <w:b/>
                <w:bCs/>
                <w:color w:val="000000" w:themeColor="text1"/>
              </w:rPr>
            </w:pPr>
          </w:p>
        </w:tc>
        <w:tc>
          <w:tcPr>
            <w:tcW w:w="3949" w:type="dxa"/>
            <w:gridSpan w:val="2"/>
            <w:tcBorders>
              <w:bottom w:val="single" w:sz="12" w:space="0" w:color="auto"/>
            </w:tcBorders>
          </w:tcPr>
          <w:p w14:paraId="1392FF33" w14:textId="77777777" w:rsidR="00751A9F" w:rsidRPr="00D1480E" w:rsidRDefault="00751A9F" w:rsidP="00511801">
            <w:pPr>
              <w:spacing w:line="240" w:lineRule="atLeast"/>
              <w:contextualSpacing/>
              <w:rPr>
                <w:b/>
                <w:bCs/>
                <w:color w:val="000000" w:themeColor="text1"/>
              </w:rPr>
            </w:pPr>
            <w:r w:rsidRPr="00D1480E">
              <w:rPr>
                <w:b/>
                <w:bCs/>
                <w:color w:val="000000" w:themeColor="text1"/>
              </w:rPr>
              <w:t>Zoom meeting (Kids, Parents, Staff)</w:t>
            </w:r>
          </w:p>
          <w:p w14:paraId="09550DE4" w14:textId="77777777" w:rsidR="00751A9F" w:rsidRPr="00D1480E" w:rsidRDefault="00751A9F" w:rsidP="00511801">
            <w:pPr>
              <w:spacing w:line="240" w:lineRule="atLeast"/>
              <w:contextualSpacing/>
              <w:rPr>
                <w:color w:val="000000" w:themeColor="text1"/>
              </w:rPr>
            </w:pPr>
            <w:r w:rsidRPr="00D1480E">
              <w:rPr>
                <w:color w:val="000000" w:themeColor="text1"/>
              </w:rPr>
              <w:t xml:space="preserve">to share their review, comments, and future visions through ice-breaking, camper’s presentations, and project reports.  </w:t>
            </w:r>
          </w:p>
        </w:tc>
      </w:tr>
      <w:tr w:rsidR="00751A9F" w:rsidRPr="00D1480E" w14:paraId="09B4ED5B" w14:textId="77777777" w:rsidTr="00511801">
        <w:tc>
          <w:tcPr>
            <w:tcW w:w="1445" w:type="dxa"/>
            <w:tcBorders>
              <w:top w:val="single" w:sz="12" w:space="0" w:color="auto"/>
            </w:tcBorders>
          </w:tcPr>
          <w:p w14:paraId="3EEC9A1B" w14:textId="77777777" w:rsidR="00751A9F" w:rsidRPr="00D1480E" w:rsidRDefault="00751A9F" w:rsidP="00511801">
            <w:pPr>
              <w:spacing w:line="240" w:lineRule="atLeast"/>
              <w:contextualSpacing/>
              <w:rPr>
                <w:color w:val="000000" w:themeColor="text1"/>
              </w:rPr>
            </w:pPr>
          </w:p>
        </w:tc>
        <w:tc>
          <w:tcPr>
            <w:tcW w:w="1165" w:type="dxa"/>
            <w:tcBorders>
              <w:top w:val="single" w:sz="12" w:space="0" w:color="auto"/>
            </w:tcBorders>
          </w:tcPr>
          <w:p w14:paraId="15E0DDB8" w14:textId="77777777" w:rsidR="00751A9F" w:rsidRPr="00D1480E" w:rsidRDefault="00751A9F" w:rsidP="00511801">
            <w:pPr>
              <w:spacing w:line="240" w:lineRule="atLeast"/>
              <w:contextualSpacing/>
              <w:jc w:val="right"/>
              <w:rPr>
                <w:color w:val="000000" w:themeColor="text1"/>
              </w:rPr>
            </w:pPr>
          </w:p>
        </w:tc>
        <w:tc>
          <w:tcPr>
            <w:tcW w:w="3949" w:type="dxa"/>
            <w:gridSpan w:val="2"/>
            <w:tcBorders>
              <w:top w:val="single" w:sz="12" w:space="0" w:color="auto"/>
            </w:tcBorders>
          </w:tcPr>
          <w:p w14:paraId="6EA6A280" w14:textId="77777777" w:rsidR="00751A9F" w:rsidRPr="00D1480E" w:rsidRDefault="00751A9F" w:rsidP="00511801">
            <w:pPr>
              <w:spacing w:line="240" w:lineRule="atLeast"/>
              <w:ind w:right="480"/>
              <w:contextualSpacing/>
              <w:rPr>
                <w:b/>
                <w:bCs/>
                <w:color w:val="000000" w:themeColor="text1"/>
              </w:rPr>
            </w:pPr>
            <w:r>
              <w:rPr>
                <w:color w:val="000000" w:themeColor="text1"/>
              </w:rPr>
              <w:t xml:space="preserve">Source: </w:t>
            </w:r>
            <w:r w:rsidRPr="00D1480E">
              <w:rPr>
                <w:color w:val="000000" w:themeColor="text1"/>
              </w:rPr>
              <w:t xml:space="preserve">Waku </w:t>
            </w:r>
            <w:proofErr w:type="spellStart"/>
            <w:r w:rsidRPr="00D1480E">
              <w:rPr>
                <w:color w:val="000000" w:themeColor="text1"/>
              </w:rPr>
              <w:t>Waku</w:t>
            </w:r>
            <w:proofErr w:type="spellEnd"/>
            <w:r w:rsidRPr="00D1480E">
              <w:rPr>
                <w:color w:val="000000" w:themeColor="text1"/>
              </w:rPr>
              <w:t xml:space="preserve"> Kids Camp Project Report (2021)</w:t>
            </w:r>
          </w:p>
        </w:tc>
      </w:tr>
    </w:tbl>
    <w:p w14:paraId="7D02826A" w14:textId="4FD57957" w:rsidR="00751A9F" w:rsidRDefault="00751A9F" w:rsidP="00751A9F">
      <w:pPr>
        <w:wordWrap w:val="0"/>
        <w:spacing w:line="480" w:lineRule="auto"/>
        <w:ind w:right="840" w:firstLine="0"/>
        <w:rPr>
          <w:color w:val="000000" w:themeColor="text1"/>
        </w:rPr>
      </w:pPr>
    </w:p>
    <w:p w14:paraId="4B9CE315" w14:textId="77777777" w:rsidR="00DB1045" w:rsidRPr="00D1480E" w:rsidRDefault="00DB1045" w:rsidP="00751A9F">
      <w:pPr>
        <w:wordWrap w:val="0"/>
        <w:spacing w:line="480" w:lineRule="auto"/>
        <w:ind w:right="840" w:firstLine="0"/>
        <w:rPr>
          <w:color w:val="000000" w:themeColor="text1"/>
        </w:rPr>
      </w:pPr>
    </w:p>
    <w:p w14:paraId="64520BD9" w14:textId="77777777" w:rsidR="00751A9F" w:rsidRPr="00D1480E" w:rsidRDefault="00751A9F" w:rsidP="00751A9F">
      <w:pPr>
        <w:spacing w:line="480" w:lineRule="auto"/>
        <w:rPr>
          <w:color w:val="000000" w:themeColor="text1"/>
        </w:rPr>
      </w:pPr>
      <w:r w:rsidRPr="00D1480E">
        <w:rPr>
          <w:color w:val="000000" w:themeColor="text1"/>
        </w:rPr>
        <w:lastRenderedPageBreak/>
        <w:t>After sharing what the children wanted to do at the kids</w:t>
      </w:r>
      <w:r>
        <w:rPr>
          <w:color w:val="000000" w:themeColor="text1"/>
        </w:rPr>
        <w:t>’</w:t>
      </w:r>
      <w:r w:rsidRPr="00D1480E">
        <w:rPr>
          <w:color w:val="000000" w:themeColor="text1"/>
        </w:rPr>
        <w:t xml:space="preserve"> meeting (August 28, 2021), we examined an order-made camping program </w:t>
      </w:r>
      <w:r>
        <w:rPr>
          <w:color w:val="000000" w:themeColor="text1"/>
        </w:rPr>
        <w:t>(</w:t>
      </w:r>
      <w:r w:rsidRPr="00D1480E">
        <w:rPr>
          <w:color w:val="000000" w:themeColor="text1"/>
        </w:rPr>
        <w:t>while taking preven</w:t>
      </w:r>
      <w:r>
        <w:rPr>
          <w:color w:val="000000" w:themeColor="text1"/>
        </w:rPr>
        <w:t>tative measures against</w:t>
      </w:r>
      <w:r w:rsidRPr="00D1480E">
        <w:rPr>
          <w:color w:val="000000" w:themeColor="text1"/>
        </w:rPr>
        <w:t xml:space="preserve"> Covid-19</w:t>
      </w:r>
      <w:r>
        <w:rPr>
          <w:color w:val="000000" w:themeColor="text1"/>
        </w:rPr>
        <w:t>)</w:t>
      </w:r>
      <w:r w:rsidRPr="00D1480E">
        <w:rPr>
          <w:color w:val="000000" w:themeColor="text1"/>
        </w:rPr>
        <w:t xml:space="preserve"> through staff training and meeting (September 5 and October 5, 2021). The final program was restructured with the advice of adapted camp specialists, </w:t>
      </w:r>
      <w:r>
        <w:rPr>
          <w:color w:val="000000" w:themeColor="text1"/>
        </w:rPr>
        <w:t xml:space="preserve">a </w:t>
      </w:r>
      <w:proofErr w:type="gramStart"/>
      <w:r w:rsidRPr="00D1480E">
        <w:rPr>
          <w:color w:val="000000" w:themeColor="text1"/>
        </w:rPr>
        <w:t>doctor</w:t>
      </w:r>
      <w:proofErr w:type="gramEnd"/>
      <w:r w:rsidRPr="00D1480E">
        <w:rPr>
          <w:color w:val="000000" w:themeColor="text1"/>
        </w:rPr>
        <w:t xml:space="preserve"> and </w:t>
      </w:r>
      <w:r>
        <w:rPr>
          <w:color w:val="000000" w:themeColor="text1"/>
        </w:rPr>
        <w:t xml:space="preserve">a </w:t>
      </w:r>
      <w:r w:rsidRPr="00D1480E">
        <w:rPr>
          <w:color w:val="000000" w:themeColor="text1"/>
        </w:rPr>
        <w:t>nurse.</w:t>
      </w:r>
    </w:p>
    <w:p w14:paraId="3A9D810A" w14:textId="5315817B" w:rsidR="00751A9F" w:rsidRDefault="00751A9F" w:rsidP="00751A9F">
      <w:pPr>
        <w:spacing w:line="480" w:lineRule="auto"/>
        <w:rPr>
          <w:color w:val="000000" w:themeColor="text1"/>
        </w:rPr>
      </w:pPr>
      <w:r w:rsidRPr="00D1480E">
        <w:rPr>
          <w:color w:val="000000" w:themeColor="text1"/>
        </w:rPr>
        <w:t>To co</w:t>
      </w:r>
      <w:r>
        <w:rPr>
          <w:color w:val="000000" w:themeColor="text1"/>
        </w:rPr>
        <w:t>nduct</w:t>
      </w:r>
      <w:r w:rsidRPr="00D1480E">
        <w:rPr>
          <w:rFonts w:hint="eastAsia"/>
          <w:color w:val="000000" w:themeColor="text1"/>
        </w:rPr>
        <w:t xml:space="preserve"> </w:t>
      </w:r>
      <w:r w:rsidRPr="00D1480E">
        <w:rPr>
          <w:color w:val="000000" w:themeColor="text1"/>
        </w:rPr>
        <w:t>campers’ requested programs</w:t>
      </w:r>
      <w:r>
        <w:rPr>
          <w:color w:val="000000" w:themeColor="text1"/>
        </w:rPr>
        <w:t xml:space="preserve">, </w:t>
      </w:r>
      <w:r w:rsidRPr="00D1480E">
        <w:rPr>
          <w:color w:val="000000" w:themeColor="text1"/>
        </w:rPr>
        <w:t xml:space="preserve">Inclusive fire day camp was included </w:t>
      </w:r>
      <w:r>
        <w:rPr>
          <w:color w:val="000000" w:themeColor="text1"/>
        </w:rPr>
        <w:t xml:space="preserve">along with </w:t>
      </w:r>
      <w:r w:rsidRPr="00D1480E">
        <w:rPr>
          <w:color w:val="000000" w:themeColor="text1"/>
        </w:rPr>
        <w:t xml:space="preserve">Halloween Craft activity, dinner, and campfire with melted </w:t>
      </w:r>
      <w:r w:rsidR="00F9176D">
        <w:rPr>
          <w:color w:val="000000" w:themeColor="text1"/>
        </w:rPr>
        <w:t>marshmallows</w:t>
      </w:r>
      <w:r>
        <w:rPr>
          <w:color w:val="000000" w:themeColor="text1"/>
        </w:rPr>
        <w:t xml:space="preserve"> </w:t>
      </w:r>
      <w:r w:rsidRPr="00D1480E">
        <w:rPr>
          <w:color w:val="000000" w:themeColor="text1"/>
        </w:rPr>
        <w:t>for Camper A (October 30, 2021)</w:t>
      </w:r>
      <w:r>
        <w:rPr>
          <w:color w:val="000000" w:themeColor="text1"/>
        </w:rPr>
        <w:t xml:space="preserve">. </w:t>
      </w:r>
      <w:r w:rsidRPr="00D1480E">
        <w:rPr>
          <w:color w:val="000000" w:themeColor="text1"/>
        </w:rPr>
        <w:t xml:space="preserve">Inclusive cooking day camp was included </w:t>
      </w:r>
      <w:r>
        <w:rPr>
          <w:color w:val="000000" w:themeColor="text1"/>
        </w:rPr>
        <w:t xml:space="preserve">along with </w:t>
      </w:r>
      <w:r w:rsidRPr="00D1480E">
        <w:rPr>
          <w:color w:val="000000" w:themeColor="text1"/>
        </w:rPr>
        <w:t xml:space="preserve">Emergency Cooking, </w:t>
      </w:r>
      <w:r w:rsidR="00F9176D">
        <w:rPr>
          <w:color w:val="000000" w:themeColor="text1"/>
        </w:rPr>
        <w:t>m</w:t>
      </w:r>
      <w:r w:rsidRPr="00D1480E">
        <w:rPr>
          <w:color w:val="000000" w:themeColor="text1"/>
        </w:rPr>
        <w:t xml:space="preserve">elted </w:t>
      </w:r>
      <w:r w:rsidR="00F9176D">
        <w:rPr>
          <w:color w:val="000000" w:themeColor="text1"/>
        </w:rPr>
        <w:t>m</w:t>
      </w:r>
      <w:r w:rsidRPr="00D1480E">
        <w:rPr>
          <w:color w:val="000000" w:themeColor="text1"/>
        </w:rPr>
        <w:t xml:space="preserve">arshmallow, and doing a Halloween Craft for Camper </w:t>
      </w:r>
      <w:r>
        <w:rPr>
          <w:color w:val="000000" w:themeColor="text1"/>
        </w:rPr>
        <w:t xml:space="preserve">B </w:t>
      </w:r>
      <w:r w:rsidRPr="00D1480E">
        <w:rPr>
          <w:color w:val="000000" w:themeColor="text1"/>
        </w:rPr>
        <w:t>(October 31,2021) camping</w:t>
      </w:r>
      <w:r>
        <w:rPr>
          <w:color w:val="000000" w:themeColor="text1"/>
        </w:rPr>
        <w:t xml:space="preserve">. </w:t>
      </w:r>
    </w:p>
    <w:p w14:paraId="476C241D" w14:textId="61E364DB" w:rsidR="00751A9F" w:rsidRPr="00D1480E" w:rsidRDefault="00751A9F" w:rsidP="00751A9F">
      <w:pPr>
        <w:spacing w:line="480" w:lineRule="auto"/>
        <w:rPr>
          <w:color w:val="000000" w:themeColor="text1"/>
        </w:rPr>
      </w:pPr>
      <w:r>
        <w:rPr>
          <w:color w:val="000000" w:themeColor="text1"/>
        </w:rPr>
        <w:t>Afterwards, efforts were made to get feedback on participants’ experiences. D</w:t>
      </w:r>
      <w:r w:rsidRPr="00D1480E">
        <w:rPr>
          <w:color w:val="000000" w:themeColor="text1"/>
        </w:rPr>
        <w:t>uring November, we ha</w:t>
      </w:r>
      <w:r>
        <w:rPr>
          <w:color w:val="000000" w:themeColor="text1"/>
        </w:rPr>
        <w:t>d</w:t>
      </w:r>
      <w:r w:rsidRPr="00D1480E">
        <w:rPr>
          <w:color w:val="000000" w:themeColor="text1"/>
        </w:rPr>
        <w:t xml:space="preserve"> a reviewing time through Google Form for campers, families, and staff.</w:t>
      </w:r>
      <w:r w:rsidRPr="00D1480E">
        <w:rPr>
          <w:rFonts w:ascii="MS Mincho" w:eastAsia="MS Mincho" w:hAnsi="MS Mincho" w:cs="MS Mincho" w:hint="eastAsia"/>
          <w:color w:val="000000" w:themeColor="text1"/>
        </w:rPr>
        <w:t xml:space="preserve">　</w:t>
      </w:r>
      <w:r w:rsidRPr="00D1480E">
        <w:rPr>
          <w:color w:val="000000" w:themeColor="text1"/>
        </w:rPr>
        <w:t>The survey included questions such as</w:t>
      </w:r>
      <w:r w:rsidR="00DB1045">
        <w:rPr>
          <w:color w:val="000000" w:themeColor="text1"/>
        </w:rPr>
        <w:t>:</w:t>
      </w:r>
      <w:r w:rsidRPr="00D1480E">
        <w:rPr>
          <w:color w:val="000000" w:themeColor="text1"/>
        </w:rPr>
        <w:t xml:space="preserve"> (1) evaluations about programs and preventions for camping; (2) comments for changes</w:t>
      </w:r>
      <w:r w:rsidR="00DB1045">
        <w:rPr>
          <w:color w:val="000000" w:themeColor="text1"/>
        </w:rPr>
        <w:t>;</w:t>
      </w:r>
      <w:r w:rsidRPr="00D1480E">
        <w:rPr>
          <w:color w:val="000000" w:themeColor="text1"/>
        </w:rPr>
        <w:t xml:space="preserve"> and </w:t>
      </w:r>
      <w:r>
        <w:rPr>
          <w:color w:val="000000" w:themeColor="text1"/>
        </w:rPr>
        <w:t xml:space="preserve">(3) </w:t>
      </w:r>
      <w:r w:rsidRPr="00D1480E">
        <w:rPr>
          <w:color w:val="000000" w:themeColor="text1"/>
        </w:rPr>
        <w:t>hopes after camping. All participants respons</w:t>
      </w:r>
      <w:r>
        <w:rPr>
          <w:color w:val="000000" w:themeColor="text1"/>
        </w:rPr>
        <w:t xml:space="preserve">es showed positive </w:t>
      </w:r>
      <w:r w:rsidRPr="00D1480E">
        <w:rPr>
          <w:color w:val="000000" w:themeColor="text1"/>
        </w:rPr>
        <w:t>evaluation and comments. Camper A’s parent wrote “she tended not to go to school, but she changed her mind through camping</w:t>
      </w:r>
      <w:r>
        <w:rPr>
          <w:color w:val="000000" w:themeColor="text1"/>
        </w:rPr>
        <w:t>.”</w:t>
      </w:r>
      <w:r w:rsidRPr="00D1480E">
        <w:rPr>
          <w:color w:val="000000" w:themeColor="text1"/>
        </w:rPr>
        <w:t xml:space="preserve"> Also, Camper B’s parent wrote “</w:t>
      </w:r>
      <w:r w:rsidR="00F9176D">
        <w:rPr>
          <w:color w:val="000000" w:themeColor="text1"/>
        </w:rPr>
        <w:t>[</w:t>
      </w:r>
      <w:r>
        <w:rPr>
          <w:color w:val="000000" w:themeColor="text1"/>
        </w:rPr>
        <w:t>We</w:t>
      </w:r>
      <w:r w:rsidR="00F9176D">
        <w:rPr>
          <w:color w:val="000000" w:themeColor="text1"/>
        </w:rPr>
        <w:t>]</w:t>
      </w:r>
      <w:r>
        <w:rPr>
          <w:color w:val="000000" w:themeColor="text1"/>
        </w:rPr>
        <w:t xml:space="preserve"> r</w:t>
      </w:r>
      <w:r w:rsidRPr="00D1480E">
        <w:rPr>
          <w:color w:val="000000" w:themeColor="text1"/>
        </w:rPr>
        <w:t>efresh</w:t>
      </w:r>
      <w:r>
        <w:rPr>
          <w:color w:val="000000" w:themeColor="text1"/>
        </w:rPr>
        <w:t>ed</w:t>
      </w:r>
      <w:r w:rsidRPr="00D1480E">
        <w:rPr>
          <w:color w:val="000000" w:themeColor="text1"/>
        </w:rPr>
        <w:t xml:space="preserve"> with family! He doesn’t cook at home, but he enjoy</w:t>
      </w:r>
      <w:r>
        <w:rPr>
          <w:color w:val="000000" w:themeColor="text1"/>
        </w:rPr>
        <w:t>ed</w:t>
      </w:r>
      <w:r w:rsidRPr="00D1480E">
        <w:rPr>
          <w:color w:val="000000" w:themeColor="text1"/>
        </w:rPr>
        <w:t xml:space="preserve"> cooking at the camp</w:t>
      </w:r>
      <w:r>
        <w:rPr>
          <w:color w:val="000000" w:themeColor="text1"/>
        </w:rPr>
        <w:t>.</w:t>
      </w:r>
      <w:r w:rsidRPr="00D1480E">
        <w:rPr>
          <w:color w:val="000000" w:themeColor="text1"/>
        </w:rPr>
        <w:t xml:space="preserve">” </w:t>
      </w:r>
      <w:r>
        <w:rPr>
          <w:color w:val="000000" w:themeColor="text1"/>
        </w:rPr>
        <w:t xml:space="preserve">Camp staff also provided positive feedback from their experience in implementing the camp. </w:t>
      </w:r>
    </w:p>
    <w:p w14:paraId="1AB25151" w14:textId="7591A0A9" w:rsidR="00751A9F" w:rsidRPr="00D1480E" w:rsidRDefault="00751A9F" w:rsidP="00751A9F">
      <w:pPr>
        <w:spacing w:line="480" w:lineRule="auto"/>
        <w:rPr>
          <w:color w:val="000000" w:themeColor="text1"/>
        </w:rPr>
      </w:pPr>
      <w:r w:rsidRPr="00D1480E">
        <w:rPr>
          <w:color w:val="000000" w:themeColor="text1"/>
        </w:rPr>
        <w:t xml:space="preserve">To </w:t>
      </w:r>
      <w:r>
        <w:rPr>
          <w:color w:val="000000" w:themeColor="text1"/>
        </w:rPr>
        <w:t xml:space="preserve">then </w:t>
      </w:r>
      <w:r w:rsidRPr="00D1480E">
        <w:rPr>
          <w:color w:val="000000" w:themeColor="text1"/>
        </w:rPr>
        <w:t>learn how to share campers’ needs and expression</w:t>
      </w:r>
      <w:r>
        <w:rPr>
          <w:color w:val="000000" w:themeColor="text1"/>
        </w:rPr>
        <w:t>s</w:t>
      </w:r>
      <w:r w:rsidRPr="00D1480E">
        <w:rPr>
          <w:color w:val="000000" w:themeColor="text1"/>
        </w:rPr>
        <w:t xml:space="preserve"> by using IC</w:t>
      </w:r>
      <w:r>
        <w:rPr>
          <w:color w:val="000000" w:themeColor="text1"/>
        </w:rPr>
        <w:t>T</w:t>
      </w:r>
      <w:r w:rsidRPr="00D1480E">
        <w:rPr>
          <w:color w:val="000000" w:themeColor="text1"/>
        </w:rPr>
        <w:t>, Staff learned about virtual self-introductions, CDS Projects,</w:t>
      </w:r>
      <w:r>
        <w:rPr>
          <w:color w:val="000000" w:themeColor="text1"/>
        </w:rPr>
        <w:t xml:space="preserve"> </w:t>
      </w:r>
      <w:r w:rsidRPr="00D1480E">
        <w:rPr>
          <w:color w:val="000000" w:themeColor="text1"/>
        </w:rPr>
        <w:t>and ICT Resource (On December 20, 2021)</w:t>
      </w:r>
      <w:r>
        <w:rPr>
          <w:color w:val="000000" w:themeColor="text1"/>
        </w:rPr>
        <w:t xml:space="preserve">. </w:t>
      </w:r>
      <w:r w:rsidRPr="00D1480E">
        <w:rPr>
          <w:color w:val="000000" w:themeColor="text1"/>
        </w:rPr>
        <w:t xml:space="preserve">On January 9, 2022, 2 families and 4 staff </w:t>
      </w:r>
      <w:r>
        <w:rPr>
          <w:color w:val="000000" w:themeColor="text1"/>
        </w:rPr>
        <w:t xml:space="preserve">members </w:t>
      </w:r>
      <w:r w:rsidRPr="00D1480E">
        <w:rPr>
          <w:color w:val="000000" w:themeColor="text1"/>
        </w:rPr>
        <w:t xml:space="preserve">had </w:t>
      </w:r>
      <w:r>
        <w:rPr>
          <w:color w:val="000000" w:themeColor="text1"/>
        </w:rPr>
        <w:t xml:space="preserve">an </w:t>
      </w:r>
      <w:r w:rsidRPr="00D1480E">
        <w:rPr>
          <w:color w:val="000000" w:themeColor="text1"/>
        </w:rPr>
        <w:t xml:space="preserve">hour </w:t>
      </w:r>
      <w:r w:rsidR="00F9176D">
        <w:rPr>
          <w:color w:val="000000" w:themeColor="text1"/>
        </w:rPr>
        <w:t>Z</w:t>
      </w:r>
      <w:r w:rsidRPr="00D1480E">
        <w:rPr>
          <w:color w:val="000000" w:themeColor="text1"/>
        </w:rPr>
        <w:t xml:space="preserve">oom meeting to share their review, comments, and future visions through </w:t>
      </w:r>
      <w:r>
        <w:rPr>
          <w:color w:val="000000" w:themeColor="text1"/>
        </w:rPr>
        <w:t xml:space="preserve">an </w:t>
      </w:r>
      <w:r w:rsidRPr="00D1480E">
        <w:rPr>
          <w:color w:val="000000" w:themeColor="text1"/>
        </w:rPr>
        <w:t>ice-breaking</w:t>
      </w:r>
      <w:r>
        <w:rPr>
          <w:color w:val="000000" w:themeColor="text1"/>
        </w:rPr>
        <w:t xml:space="preserve"> activity</w:t>
      </w:r>
      <w:r w:rsidRPr="00D1480E">
        <w:rPr>
          <w:color w:val="000000" w:themeColor="text1"/>
        </w:rPr>
        <w:t xml:space="preserve">, camper’s presentations, and project reports. </w:t>
      </w:r>
      <w:r>
        <w:rPr>
          <w:color w:val="000000" w:themeColor="text1"/>
        </w:rPr>
        <w:t>The camper</w:t>
      </w:r>
      <w:r w:rsidRPr="00D1480E">
        <w:rPr>
          <w:color w:val="000000" w:themeColor="text1"/>
        </w:rPr>
        <w:t xml:space="preserve"> chose </w:t>
      </w:r>
      <w:r>
        <w:rPr>
          <w:color w:val="000000" w:themeColor="text1"/>
        </w:rPr>
        <w:t xml:space="preserve">to share </w:t>
      </w:r>
      <w:r w:rsidRPr="00D1480E">
        <w:rPr>
          <w:color w:val="000000" w:themeColor="text1"/>
        </w:rPr>
        <w:t xml:space="preserve">his </w:t>
      </w:r>
      <w:r>
        <w:rPr>
          <w:color w:val="000000" w:themeColor="text1"/>
        </w:rPr>
        <w:t xml:space="preserve">most </w:t>
      </w:r>
      <w:r w:rsidRPr="00D1480E">
        <w:rPr>
          <w:color w:val="000000" w:themeColor="text1"/>
        </w:rPr>
        <w:t xml:space="preserve">meaningful pictures. These reviews, comments, </w:t>
      </w:r>
      <w:r>
        <w:rPr>
          <w:color w:val="000000" w:themeColor="text1"/>
        </w:rPr>
        <w:t xml:space="preserve">and </w:t>
      </w:r>
      <w:r w:rsidRPr="00D1480E">
        <w:rPr>
          <w:color w:val="000000" w:themeColor="text1"/>
        </w:rPr>
        <w:t>observation reports</w:t>
      </w:r>
      <w:r>
        <w:rPr>
          <w:color w:val="000000" w:themeColor="text1"/>
        </w:rPr>
        <w:t xml:space="preserve"> revealed</w:t>
      </w:r>
      <w:r w:rsidRPr="00D1480E">
        <w:rPr>
          <w:color w:val="000000" w:themeColor="text1"/>
        </w:rPr>
        <w:t xml:space="preserve"> campers’ positive attitudes</w:t>
      </w:r>
      <w:r>
        <w:rPr>
          <w:color w:val="000000" w:themeColor="text1"/>
        </w:rPr>
        <w:t>, behaviors,</w:t>
      </w:r>
      <w:r w:rsidRPr="00D1480E">
        <w:rPr>
          <w:color w:val="000000" w:themeColor="text1"/>
        </w:rPr>
        <w:t xml:space="preserve"> and sense of achievement.</w:t>
      </w:r>
      <w:r>
        <w:rPr>
          <w:color w:val="000000" w:themeColor="text1"/>
        </w:rPr>
        <w:t xml:space="preserve"> This included: (1) feeling refreshed</w:t>
      </w:r>
      <w:r w:rsidRPr="00D1480E">
        <w:rPr>
          <w:color w:val="000000" w:themeColor="text1"/>
        </w:rPr>
        <w:t>;</w:t>
      </w:r>
      <w:r>
        <w:rPr>
          <w:color w:val="000000" w:themeColor="text1"/>
        </w:rPr>
        <w:t xml:space="preserve"> </w:t>
      </w:r>
      <w:r w:rsidRPr="00D1480E">
        <w:rPr>
          <w:color w:val="000000" w:themeColor="text1"/>
        </w:rPr>
        <w:t>(</w:t>
      </w:r>
      <w:r>
        <w:rPr>
          <w:color w:val="000000" w:themeColor="text1"/>
        </w:rPr>
        <w:t>2</w:t>
      </w:r>
      <w:r w:rsidRPr="00D1480E">
        <w:rPr>
          <w:color w:val="000000" w:themeColor="text1"/>
        </w:rPr>
        <w:t xml:space="preserve">) improved </w:t>
      </w:r>
      <w:r w:rsidRPr="00D1480E">
        <w:rPr>
          <w:color w:val="000000" w:themeColor="text1"/>
        </w:rPr>
        <w:lastRenderedPageBreak/>
        <w:t xml:space="preserve">camping skills; and </w:t>
      </w:r>
      <w:r>
        <w:rPr>
          <w:color w:val="000000" w:themeColor="text1"/>
        </w:rPr>
        <w:t xml:space="preserve">(3) improved </w:t>
      </w:r>
      <w:r w:rsidRPr="00D1480E">
        <w:rPr>
          <w:color w:val="000000" w:themeColor="text1"/>
        </w:rPr>
        <w:t>social skills</w:t>
      </w:r>
      <w:r>
        <w:rPr>
          <w:color w:val="000000" w:themeColor="text1"/>
        </w:rPr>
        <w:t xml:space="preserve">. </w:t>
      </w:r>
    </w:p>
    <w:p w14:paraId="45E64FAA" w14:textId="2EA69940" w:rsidR="00751A9F" w:rsidRDefault="00751A9F" w:rsidP="00751A9F">
      <w:pPr>
        <w:spacing w:line="480" w:lineRule="auto"/>
        <w:rPr>
          <w:color w:val="000000" w:themeColor="text1"/>
        </w:rPr>
      </w:pPr>
      <w:r>
        <w:rPr>
          <w:color w:val="000000" w:themeColor="text1"/>
        </w:rPr>
        <w:t>In conclusion, although this reopening of camping in phases was a success, w</w:t>
      </w:r>
      <w:r w:rsidRPr="00D1480E">
        <w:rPr>
          <w:color w:val="000000" w:themeColor="text1"/>
        </w:rPr>
        <w:t xml:space="preserve">e </w:t>
      </w:r>
      <w:r>
        <w:rPr>
          <w:color w:val="000000" w:themeColor="text1"/>
        </w:rPr>
        <w:t xml:space="preserve">also </w:t>
      </w:r>
      <w:r w:rsidRPr="00D1480E">
        <w:rPr>
          <w:color w:val="000000" w:themeColor="text1"/>
        </w:rPr>
        <w:t xml:space="preserve">discussed </w:t>
      </w:r>
      <w:r>
        <w:rPr>
          <w:rFonts w:hint="eastAsia"/>
          <w:color w:val="000000" w:themeColor="text1"/>
        </w:rPr>
        <w:t>s</w:t>
      </w:r>
      <w:r>
        <w:rPr>
          <w:color w:val="000000" w:themeColor="text1"/>
        </w:rPr>
        <w:t xml:space="preserve">everal </w:t>
      </w:r>
      <w:r w:rsidRPr="00D1480E">
        <w:rPr>
          <w:color w:val="000000" w:themeColor="text1"/>
        </w:rPr>
        <w:t>challenges moving forward</w:t>
      </w:r>
      <w:r>
        <w:rPr>
          <w:color w:val="000000" w:themeColor="text1"/>
        </w:rPr>
        <w:t>. To</w:t>
      </w:r>
      <w:r w:rsidRPr="00D1480E">
        <w:rPr>
          <w:color w:val="000000" w:themeColor="text1"/>
        </w:rPr>
        <w:t xml:space="preserve"> create a safe and enjoyable camping </w:t>
      </w:r>
      <w:r>
        <w:rPr>
          <w:color w:val="000000" w:themeColor="text1"/>
        </w:rPr>
        <w:t xml:space="preserve">experience </w:t>
      </w:r>
      <w:r w:rsidRPr="00D1480E">
        <w:rPr>
          <w:color w:val="000000" w:themeColor="text1"/>
        </w:rPr>
        <w:t xml:space="preserve">with participants, families, and staff, we </w:t>
      </w:r>
      <w:proofErr w:type="gramStart"/>
      <w:r w:rsidRPr="00D1480E">
        <w:rPr>
          <w:color w:val="000000" w:themeColor="text1"/>
        </w:rPr>
        <w:t>have to</w:t>
      </w:r>
      <w:proofErr w:type="gramEnd"/>
      <w:r w:rsidRPr="00D1480E">
        <w:rPr>
          <w:color w:val="000000" w:themeColor="text1"/>
        </w:rPr>
        <w:t xml:space="preserve"> prepare for</w:t>
      </w:r>
      <w:r w:rsidR="00DB1045">
        <w:rPr>
          <w:color w:val="000000" w:themeColor="text1"/>
        </w:rPr>
        <w:t>:</w:t>
      </w:r>
      <w:r w:rsidRPr="00D1480E">
        <w:rPr>
          <w:color w:val="000000" w:themeColor="text1"/>
        </w:rPr>
        <w:t xml:space="preserve"> (1) C</w:t>
      </w:r>
      <w:r>
        <w:rPr>
          <w:color w:val="000000" w:themeColor="text1"/>
        </w:rPr>
        <w:t>OVID</w:t>
      </w:r>
      <w:r w:rsidRPr="00D1480E">
        <w:rPr>
          <w:color w:val="000000" w:themeColor="text1"/>
        </w:rPr>
        <w:t>-19 Safety Check; (2) ICT/AT Training Series; (3) Decision-Making Setting; (4) Flexible Program</w:t>
      </w:r>
      <w:r>
        <w:rPr>
          <w:color w:val="000000" w:themeColor="text1"/>
        </w:rPr>
        <w:t>ming</w:t>
      </w:r>
      <w:r w:rsidRPr="00D1480E">
        <w:rPr>
          <w:color w:val="000000" w:themeColor="text1"/>
        </w:rPr>
        <w:t>; (5)</w:t>
      </w:r>
      <w:r>
        <w:rPr>
          <w:color w:val="000000" w:themeColor="text1"/>
        </w:rPr>
        <w:t xml:space="preserve"> </w:t>
      </w:r>
      <w:r w:rsidR="00F9176D">
        <w:rPr>
          <w:color w:val="000000" w:themeColor="text1"/>
        </w:rPr>
        <w:t>the n</w:t>
      </w:r>
      <w:r>
        <w:rPr>
          <w:color w:val="000000" w:themeColor="text1"/>
        </w:rPr>
        <w:t>eed for additional f</w:t>
      </w:r>
      <w:r w:rsidRPr="00D1480E">
        <w:rPr>
          <w:color w:val="000000" w:themeColor="text1"/>
        </w:rPr>
        <w:t>und</w:t>
      </w:r>
      <w:r>
        <w:rPr>
          <w:color w:val="000000" w:themeColor="text1"/>
        </w:rPr>
        <w:t xml:space="preserve">s </w:t>
      </w:r>
      <w:r w:rsidRPr="00D1480E">
        <w:rPr>
          <w:color w:val="000000" w:themeColor="text1"/>
        </w:rPr>
        <w:t xml:space="preserve">and </w:t>
      </w:r>
      <w:r>
        <w:rPr>
          <w:color w:val="000000" w:themeColor="text1"/>
        </w:rPr>
        <w:t>s</w:t>
      </w:r>
      <w:r w:rsidRPr="00D1480E">
        <w:rPr>
          <w:color w:val="000000" w:themeColor="text1"/>
        </w:rPr>
        <w:t xml:space="preserve">taff </w:t>
      </w:r>
      <w:r>
        <w:rPr>
          <w:color w:val="000000" w:themeColor="text1"/>
        </w:rPr>
        <w:t>t</w:t>
      </w:r>
      <w:r w:rsidRPr="00D1480E">
        <w:rPr>
          <w:color w:val="000000" w:themeColor="text1"/>
        </w:rPr>
        <w:t>raining</w:t>
      </w:r>
      <w:r>
        <w:rPr>
          <w:color w:val="000000" w:themeColor="text1"/>
        </w:rPr>
        <w:t xml:space="preserve"> aligned with the current pandemic situation</w:t>
      </w:r>
      <w:r w:rsidRPr="00D1480E">
        <w:rPr>
          <w:color w:val="000000" w:themeColor="text1"/>
        </w:rPr>
        <w:t xml:space="preserve">; (6) </w:t>
      </w:r>
      <w:r>
        <w:rPr>
          <w:color w:val="000000" w:themeColor="text1"/>
        </w:rPr>
        <w:t>Balancing i</w:t>
      </w:r>
      <w:r w:rsidRPr="00D1480E">
        <w:rPr>
          <w:color w:val="000000" w:themeColor="text1"/>
        </w:rPr>
        <w:t xml:space="preserve">ntimacy and </w:t>
      </w:r>
      <w:r>
        <w:rPr>
          <w:color w:val="000000" w:themeColor="text1"/>
        </w:rPr>
        <w:t>social distancing for s</w:t>
      </w:r>
      <w:r w:rsidRPr="00D1480E">
        <w:rPr>
          <w:color w:val="000000" w:themeColor="text1"/>
        </w:rPr>
        <w:t xml:space="preserve">afety; </w:t>
      </w:r>
      <w:r>
        <w:rPr>
          <w:color w:val="000000" w:themeColor="text1"/>
        </w:rPr>
        <w:t xml:space="preserve">and </w:t>
      </w:r>
      <w:r w:rsidRPr="00D1480E">
        <w:rPr>
          <w:color w:val="000000" w:themeColor="text1"/>
        </w:rPr>
        <w:t xml:space="preserve">(7) </w:t>
      </w:r>
      <w:r>
        <w:rPr>
          <w:color w:val="000000" w:themeColor="text1"/>
        </w:rPr>
        <w:t>Studying O</w:t>
      </w:r>
      <w:r w:rsidRPr="00D1480E">
        <w:rPr>
          <w:color w:val="000000" w:themeColor="text1"/>
        </w:rPr>
        <w:t xml:space="preserve">ther Inclusive </w:t>
      </w:r>
      <w:r>
        <w:rPr>
          <w:color w:val="000000" w:themeColor="text1"/>
        </w:rPr>
        <w:t>C</w:t>
      </w:r>
      <w:r w:rsidRPr="00D1480E">
        <w:rPr>
          <w:color w:val="000000" w:themeColor="text1"/>
        </w:rPr>
        <w:t>amp</w:t>
      </w:r>
      <w:r>
        <w:rPr>
          <w:color w:val="000000" w:themeColor="text1"/>
        </w:rPr>
        <w:t xml:space="preserve"> </w:t>
      </w:r>
      <w:r w:rsidRPr="00D1480E">
        <w:rPr>
          <w:color w:val="000000" w:themeColor="text1"/>
        </w:rPr>
        <w:t xml:space="preserve">Models. </w:t>
      </w:r>
    </w:p>
    <w:p w14:paraId="7C580ADD" w14:textId="77777777" w:rsidR="00F9176D" w:rsidRDefault="00F9176D" w:rsidP="0040659B">
      <w:pPr>
        <w:spacing w:line="480" w:lineRule="auto"/>
        <w:ind w:firstLine="0"/>
        <w:jc w:val="center"/>
        <w:rPr>
          <w:b/>
          <w:bCs/>
          <w:color w:val="000000" w:themeColor="text1"/>
        </w:rPr>
      </w:pPr>
    </w:p>
    <w:p w14:paraId="66443648" w14:textId="77777777" w:rsidR="00F9176D" w:rsidRDefault="00F9176D" w:rsidP="0040659B">
      <w:pPr>
        <w:spacing w:line="480" w:lineRule="auto"/>
        <w:ind w:firstLine="0"/>
        <w:jc w:val="center"/>
        <w:rPr>
          <w:b/>
          <w:bCs/>
          <w:color w:val="000000" w:themeColor="text1"/>
        </w:rPr>
      </w:pPr>
    </w:p>
    <w:p w14:paraId="684D6F73" w14:textId="77777777" w:rsidR="00F9176D" w:rsidRDefault="00F9176D" w:rsidP="0040659B">
      <w:pPr>
        <w:spacing w:line="480" w:lineRule="auto"/>
        <w:ind w:firstLine="0"/>
        <w:jc w:val="center"/>
        <w:rPr>
          <w:b/>
          <w:bCs/>
          <w:color w:val="000000" w:themeColor="text1"/>
        </w:rPr>
      </w:pPr>
    </w:p>
    <w:p w14:paraId="51BAAFD9" w14:textId="77777777" w:rsidR="00F9176D" w:rsidRDefault="00F9176D" w:rsidP="0040659B">
      <w:pPr>
        <w:spacing w:line="480" w:lineRule="auto"/>
        <w:ind w:firstLine="0"/>
        <w:jc w:val="center"/>
        <w:rPr>
          <w:b/>
          <w:bCs/>
          <w:color w:val="000000" w:themeColor="text1"/>
        </w:rPr>
      </w:pPr>
    </w:p>
    <w:p w14:paraId="470E5D23" w14:textId="77777777" w:rsidR="00F9176D" w:rsidRDefault="00F9176D" w:rsidP="0040659B">
      <w:pPr>
        <w:spacing w:line="480" w:lineRule="auto"/>
        <w:ind w:firstLine="0"/>
        <w:jc w:val="center"/>
        <w:rPr>
          <w:b/>
          <w:bCs/>
          <w:color w:val="000000" w:themeColor="text1"/>
        </w:rPr>
      </w:pPr>
    </w:p>
    <w:p w14:paraId="6A17D788" w14:textId="77777777" w:rsidR="00F9176D" w:rsidRDefault="00F9176D" w:rsidP="0040659B">
      <w:pPr>
        <w:spacing w:line="480" w:lineRule="auto"/>
        <w:ind w:firstLine="0"/>
        <w:jc w:val="center"/>
        <w:rPr>
          <w:b/>
          <w:bCs/>
          <w:color w:val="000000" w:themeColor="text1"/>
        </w:rPr>
      </w:pPr>
    </w:p>
    <w:p w14:paraId="386B31DF" w14:textId="77777777" w:rsidR="00F9176D" w:rsidRDefault="00F9176D" w:rsidP="0040659B">
      <w:pPr>
        <w:spacing w:line="480" w:lineRule="auto"/>
        <w:ind w:firstLine="0"/>
        <w:jc w:val="center"/>
        <w:rPr>
          <w:b/>
          <w:bCs/>
          <w:color w:val="000000" w:themeColor="text1"/>
        </w:rPr>
      </w:pPr>
    </w:p>
    <w:p w14:paraId="589E3C07" w14:textId="77777777" w:rsidR="00F9176D" w:rsidRDefault="00F9176D" w:rsidP="0040659B">
      <w:pPr>
        <w:spacing w:line="480" w:lineRule="auto"/>
        <w:ind w:firstLine="0"/>
        <w:jc w:val="center"/>
        <w:rPr>
          <w:b/>
          <w:bCs/>
          <w:color w:val="000000" w:themeColor="text1"/>
        </w:rPr>
      </w:pPr>
    </w:p>
    <w:p w14:paraId="2CAC6A8E" w14:textId="77777777" w:rsidR="00F9176D" w:rsidRDefault="00F9176D" w:rsidP="0040659B">
      <w:pPr>
        <w:spacing w:line="480" w:lineRule="auto"/>
        <w:ind w:firstLine="0"/>
        <w:jc w:val="center"/>
        <w:rPr>
          <w:b/>
          <w:bCs/>
          <w:color w:val="000000" w:themeColor="text1"/>
        </w:rPr>
      </w:pPr>
    </w:p>
    <w:p w14:paraId="79F38AD0" w14:textId="77777777" w:rsidR="00F9176D" w:rsidRDefault="00F9176D" w:rsidP="0040659B">
      <w:pPr>
        <w:spacing w:line="480" w:lineRule="auto"/>
        <w:ind w:firstLine="0"/>
        <w:jc w:val="center"/>
        <w:rPr>
          <w:b/>
          <w:bCs/>
          <w:color w:val="000000" w:themeColor="text1"/>
        </w:rPr>
      </w:pPr>
    </w:p>
    <w:p w14:paraId="084D1103" w14:textId="77777777" w:rsidR="00F9176D" w:rsidRDefault="00F9176D" w:rsidP="0040659B">
      <w:pPr>
        <w:spacing w:line="480" w:lineRule="auto"/>
        <w:ind w:firstLine="0"/>
        <w:jc w:val="center"/>
        <w:rPr>
          <w:b/>
          <w:bCs/>
          <w:color w:val="000000" w:themeColor="text1"/>
        </w:rPr>
      </w:pPr>
    </w:p>
    <w:p w14:paraId="347B236C" w14:textId="77777777" w:rsidR="00F9176D" w:rsidRDefault="00F9176D" w:rsidP="00DB1045">
      <w:pPr>
        <w:spacing w:line="480" w:lineRule="auto"/>
        <w:ind w:firstLine="0"/>
        <w:rPr>
          <w:b/>
          <w:bCs/>
          <w:color w:val="000000" w:themeColor="text1"/>
        </w:rPr>
      </w:pPr>
    </w:p>
    <w:p w14:paraId="0942A5C3" w14:textId="77777777" w:rsidR="00DB1045" w:rsidRDefault="00DB1045" w:rsidP="0040659B">
      <w:pPr>
        <w:spacing w:line="480" w:lineRule="auto"/>
        <w:ind w:firstLine="0"/>
        <w:jc w:val="center"/>
        <w:rPr>
          <w:b/>
          <w:bCs/>
          <w:color w:val="000000" w:themeColor="text1"/>
        </w:rPr>
      </w:pPr>
    </w:p>
    <w:p w14:paraId="5AD1073C" w14:textId="4851E81E" w:rsidR="0040659B" w:rsidRDefault="0040659B" w:rsidP="0040659B">
      <w:pPr>
        <w:spacing w:line="480" w:lineRule="auto"/>
        <w:ind w:firstLine="0"/>
        <w:jc w:val="center"/>
        <w:rPr>
          <w:b/>
          <w:bCs/>
          <w:color w:val="000000" w:themeColor="text1"/>
        </w:rPr>
      </w:pPr>
      <w:r w:rsidRPr="0040659B">
        <w:rPr>
          <w:b/>
          <w:bCs/>
          <w:color w:val="000000" w:themeColor="text1"/>
        </w:rPr>
        <w:t>References</w:t>
      </w:r>
    </w:p>
    <w:p w14:paraId="14A6B045" w14:textId="31CBE8D0" w:rsidR="00CB6D60" w:rsidRPr="00CB6D60" w:rsidRDefault="00CB6D60" w:rsidP="00CB6D60">
      <w:pPr>
        <w:spacing w:line="480" w:lineRule="auto"/>
        <w:ind w:left="720" w:hanging="720"/>
        <w:rPr>
          <w:color w:val="000000" w:themeColor="text1"/>
        </w:rPr>
      </w:pPr>
      <w:proofErr w:type="spellStart"/>
      <w:r w:rsidRPr="0040659B">
        <w:rPr>
          <w:color w:val="000000" w:themeColor="text1"/>
        </w:rPr>
        <w:t>Campwith</w:t>
      </w:r>
      <w:proofErr w:type="spellEnd"/>
      <w:r w:rsidRPr="0040659B">
        <w:rPr>
          <w:color w:val="000000" w:themeColor="text1"/>
        </w:rPr>
        <w:t xml:space="preserve"> website</w:t>
      </w:r>
      <w:r>
        <w:rPr>
          <w:color w:val="000000" w:themeColor="text1"/>
        </w:rPr>
        <w:t xml:space="preserve"> (n.d.).</w:t>
      </w:r>
      <w:r w:rsidRPr="0040659B">
        <w:rPr>
          <w:color w:val="000000" w:themeColor="text1"/>
        </w:rPr>
        <w:t xml:space="preserve"> https://campwith.jp/</w:t>
      </w:r>
    </w:p>
    <w:p w14:paraId="200F7E5D" w14:textId="504CB279" w:rsidR="0040659B" w:rsidRPr="0040659B" w:rsidRDefault="0040659B" w:rsidP="0040659B">
      <w:pPr>
        <w:spacing w:line="480" w:lineRule="auto"/>
        <w:ind w:left="720" w:hanging="720"/>
        <w:rPr>
          <w:color w:val="000000" w:themeColor="text1"/>
        </w:rPr>
      </w:pPr>
      <w:r w:rsidRPr="0040659B">
        <w:rPr>
          <w:color w:val="000000" w:themeColor="text1"/>
        </w:rPr>
        <w:t xml:space="preserve">Coyne, P. &amp; Fullerton, A. (2004). </w:t>
      </w:r>
      <w:r w:rsidRPr="00897642">
        <w:rPr>
          <w:i/>
          <w:iCs/>
          <w:color w:val="000000" w:themeColor="text1"/>
        </w:rPr>
        <w:t xml:space="preserve">Supporting Individuals with Autism Spectrum Disorder in Recreation. </w:t>
      </w:r>
      <w:r w:rsidRPr="0040659B">
        <w:rPr>
          <w:color w:val="000000" w:themeColor="text1"/>
        </w:rPr>
        <w:t xml:space="preserve">Sagamore Pub. </w:t>
      </w:r>
      <w:r w:rsidR="00897642">
        <w:rPr>
          <w:color w:val="000000" w:themeColor="text1"/>
        </w:rPr>
        <w:t>p</w:t>
      </w:r>
      <w:r w:rsidRPr="0040659B">
        <w:rPr>
          <w:color w:val="000000" w:themeColor="text1"/>
        </w:rPr>
        <w:t>.108</w:t>
      </w:r>
    </w:p>
    <w:p w14:paraId="0D6F690A" w14:textId="77777777" w:rsidR="0040659B" w:rsidRPr="0040659B" w:rsidRDefault="0040659B" w:rsidP="0040659B">
      <w:pPr>
        <w:spacing w:line="480" w:lineRule="auto"/>
        <w:ind w:left="720" w:hanging="720"/>
        <w:rPr>
          <w:color w:val="000000" w:themeColor="text1"/>
        </w:rPr>
      </w:pPr>
      <w:r w:rsidRPr="0040659B">
        <w:rPr>
          <w:color w:val="000000" w:themeColor="text1"/>
        </w:rPr>
        <w:t xml:space="preserve">Hodge, S. R., Lieberman, L. J., &amp; Murata, N. M. (2012). </w:t>
      </w:r>
      <w:r w:rsidRPr="00897642">
        <w:rPr>
          <w:i/>
          <w:iCs/>
          <w:color w:val="000000" w:themeColor="text1"/>
        </w:rPr>
        <w:t xml:space="preserve">Essentials of teaching adapted and general physical education: Culture, </w:t>
      </w:r>
      <w:proofErr w:type="gramStart"/>
      <w:r w:rsidRPr="00897642">
        <w:rPr>
          <w:i/>
          <w:iCs/>
          <w:color w:val="000000" w:themeColor="text1"/>
        </w:rPr>
        <w:t>diversity</w:t>
      </w:r>
      <w:proofErr w:type="gramEnd"/>
      <w:r w:rsidRPr="00897642">
        <w:rPr>
          <w:i/>
          <w:iCs/>
          <w:color w:val="000000" w:themeColor="text1"/>
        </w:rPr>
        <w:t xml:space="preserve"> and inclusion.</w:t>
      </w:r>
      <w:r w:rsidRPr="0040659B">
        <w:rPr>
          <w:color w:val="000000" w:themeColor="text1"/>
        </w:rPr>
        <w:t xml:space="preserve"> Holcomb Hathaway, Publishers.</w:t>
      </w:r>
    </w:p>
    <w:p w14:paraId="061D6167" w14:textId="24EF1BB7" w:rsidR="0040659B" w:rsidRPr="0040659B" w:rsidRDefault="0040659B" w:rsidP="0040659B">
      <w:pPr>
        <w:spacing w:line="480" w:lineRule="auto"/>
        <w:ind w:left="720" w:hanging="720"/>
        <w:rPr>
          <w:color w:val="000000" w:themeColor="text1"/>
        </w:rPr>
      </w:pPr>
      <w:r w:rsidRPr="0040659B">
        <w:rPr>
          <w:color w:val="000000" w:themeColor="text1"/>
        </w:rPr>
        <w:t xml:space="preserve">Lieberman, L., &amp; Murata, N. M., </w:t>
      </w:r>
      <w:proofErr w:type="spellStart"/>
      <w:r w:rsidRPr="0040659B">
        <w:rPr>
          <w:color w:val="000000" w:themeColor="text1"/>
        </w:rPr>
        <w:t>Gonnelli</w:t>
      </w:r>
      <w:proofErr w:type="spellEnd"/>
      <w:r w:rsidRPr="0040659B">
        <w:rPr>
          <w:color w:val="000000" w:themeColor="text1"/>
        </w:rPr>
        <w:t xml:space="preserve">, M., &amp; </w:t>
      </w:r>
      <w:proofErr w:type="spellStart"/>
      <w:r w:rsidRPr="0040659B">
        <w:rPr>
          <w:color w:val="000000" w:themeColor="text1"/>
        </w:rPr>
        <w:t>Larranaga</w:t>
      </w:r>
      <w:proofErr w:type="spellEnd"/>
      <w:r w:rsidRPr="0040659B">
        <w:rPr>
          <w:color w:val="000000" w:themeColor="text1"/>
        </w:rPr>
        <w:t xml:space="preserve">, J. (2018). Assistive </w:t>
      </w:r>
      <w:r w:rsidR="00897642">
        <w:rPr>
          <w:color w:val="000000" w:themeColor="text1"/>
        </w:rPr>
        <w:t>t</w:t>
      </w:r>
      <w:r w:rsidRPr="0040659B">
        <w:rPr>
          <w:color w:val="000000" w:themeColor="text1"/>
        </w:rPr>
        <w:t xml:space="preserve">echnology: What physical </w:t>
      </w:r>
      <w:r w:rsidR="00897642">
        <w:rPr>
          <w:color w:val="000000" w:themeColor="text1"/>
        </w:rPr>
        <w:t>e</w:t>
      </w:r>
      <w:r w:rsidRPr="0040659B">
        <w:rPr>
          <w:color w:val="000000" w:themeColor="text1"/>
        </w:rPr>
        <w:t xml:space="preserve">ducators </w:t>
      </w:r>
      <w:r w:rsidR="00897642">
        <w:rPr>
          <w:color w:val="000000" w:themeColor="text1"/>
        </w:rPr>
        <w:t>n</w:t>
      </w:r>
      <w:r w:rsidRPr="0040659B">
        <w:rPr>
          <w:color w:val="000000" w:themeColor="text1"/>
        </w:rPr>
        <w:t xml:space="preserve">eed to know. </w:t>
      </w:r>
      <w:r w:rsidRPr="00897642">
        <w:rPr>
          <w:i/>
          <w:iCs/>
          <w:color w:val="000000" w:themeColor="text1"/>
        </w:rPr>
        <w:t xml:space="preserve">Journal of Physical Education, Recreation &amp; Dance, </w:t>
      </w:r>
      <w:r w:rsidRPr="00DB1045">
        <w:rPr>
          <w:i/>
          <w:iCs/>
          <w:color w:val="000000" w:themeColor="text1"/>
        </w:rPr>
        <w:t>89</w:t>
      </w:r>
      <w:r w:rsidR="00897642">
        <w:rPr>
          <w:color w:val="000000" w:themeColor="text1"/>
        </w:rPr>
        <w:t>(</w:t>
      </w:r>
      <w:r w:rsidRPr="0040659B">
        <w:rPr>
          <w:color w:val="000000" w:themeColor="text1"/>
        </w:rPr>
        <w:t>3</w:t>
      </w:r>
      <w:r w:rsidR="00897642">
        <w:rPr>
          <w:color w:val="000000" w:themeColor="text1"/>
        </w:rPr>
        <w:t>)</w:t>
      </w:r>
      <w:r w:rsidRPr="0040659B">
        <w:rPr>
          <w:color w:val="000000" w:themeColor="text1"/>
        </w:rPr>
        <w:t>, 38-45.</w:t>
      </w:r>
    </w:p>
    <w:p w14:paraId="302E6BCF" w14:textId="75CF5811" w:rsidR="0040659B" w:rsidRPr="0040659B" w:rsidRDefault="0040659B" w:rsidP="0040659B">
      <w:pPr>
        <w:spacing w:line="480" w:lineRule="auto"/>
        <w:ind w:left="720" w:hanging="720"/>
        <w:rPr>
          <w:color w:val="000000" w:themeColor="text1"/>
        </w:rPr>
      </w:pPr>
      <w:r w:rsidRPr="0040659B">
        <w:rPr>
          <w:color w:val="000000" w:themeColor="text1"/>
        </w:rPr>
        <w:t>Ministry of Education, Culture, Sports, Science and Technology (n.d.). Youth independence support project through hands-on activities. https://www.mext.go.jp/a_menu/sports/ikusei/taiken.htm</w:t>
      </w:r>
    </w:p>
    <w:p w14:paraId="7FEAB14C" w14:textId="1DA5813E" w:rsidR="0040659B" w:rsidRDefault="0040659B" w:rsidP="0040659B">
      <w:pPr>
        <w:spacing w:line="480" w:lineRule="auto"/>
        <w:ind w:left="720" w:hanging="720"/>
        <w:rPr>
          <w:color w:val="000000" w:themeColor="text1"/>
        </w:rPr>
      </w:pPr>
      <w:r w:rsidRPr="0040659B">
        <w:rPr>
          <w:color w:val="000000" w:themeColor="text1"/>
        </w:rPr>
        <w:t xml:space="preserve">National Center for Child Health and Development in Japan (2021). September 2021 Urgent Survey: National Online Survey of Children’s Well-being During the COVID-19 Pandemic in Japan. </w:t>
      </w:r>
      <w:hyperlink r:id="rId7" w:history="1">
        <w:r w:rsidR="00F9176D" w:rsidRPr="002768FE">
          <w:rPr>
            <w:rStyle w:val="Hyperlink"/>
          </w:rPr>
          <w:t>https://www.ncchd.go.jp/center/activity/covid19_kodomo/report/CxC6_digestEn.pdf</w:t>
        </w:r>
      </w:hyperlink>
    </w:p>
    <w:p w14:paraId="08F64E3A" w14:textId="78859158" w:rsidR="00F9176D" w:rsidRPr="0040659B" w:rsidRDefault="00F9176D" w:rsidP="00F9176D">
      <w:pPr>
        <w:spacing w:line="480" w:lineRule="auto"/>
        <w:ind w:left="1440" w:hanging="1440"/>
        <w:rPr>
          <w:color w:val="000000" w:themeColor="text1"/>
        </w:rPr>
      </w:pPr>
      <w:r w:rsidRPr="0040659B">
        <w:rPr>
          <w:color w:val="000000" w:themeColor="text1"/>
        </w:rPr>
        <w:t>Special Needs Camp Network website</w:t>
      </w:r>
      <w:r>
        <w:rPr>
          <w:color w:val="000000" w:themeColor="text1"/>
        </w:rPr>
        <w:t xml:space="preserve"> (n.d.).</w:t>
      </w:r>
      <w:r w:rsidRPr="0040659B">
        <w:rPr>
          <w:color w:val="000000" w:themeColor="text1"/>
        </w:rPr>
        <w:t xml:space="preserve"> https://sn-camp-net.wixsite.com/sn-camp-net</w:t>
      </w:r>
    </w:p>
    <w:p w14:paraId="69A0AD4A" w14:textId="423AE585" w:rsidR="0040659B" w:rsidRPr="0040659B" w:rsidRDefault="0040659B" w:rsidP="0040659B">
      <w:pPr>
        <w:spacing w:line="480" w:lineRule="auto"/>
        <w:ind w:left="720" w:hanging="720"/>
        <w:rPr>
          <w:color w:val="000000" w:themeColor="text1"/>
        </w:rPr>
      </w:pPr>
      <w:r w:rsidRPr="0040659B">
        <w:rPr>
          <w:color w:val="000000" w:themeColor="text1"/>
        </w:rPr>
        <w:t xml:space="preserve">Takeuchi, Y., Sakamoto, A. (2018). </w:t>
      </w:r>
      <w:r w:rsidR="00897642">
        <w:rPr>
          <w:color w:val="000000" w:themeColor="text1"/>
        </w:rPr>
        <w:t>A</w:t>
      </w:r>
      <w:r w:rsidR="00897642" w:rsidRPr="0040659B">
        <w:rPr>
          <w:color w:val="000000" w:themeColor="text1"/>
        </w:rPr>
        <w:t xml:space="preserve"> </w:t>
      </w:r>
      <w:r w:rsidR="00897642">
        <w:rPr>
          <w:color w:val="000000" w:themeColor="text1"/>
        </w:rPr>
        <w:t>c</w:t>
      </w:r>
      <w:r w:rsidR="00897642" w:rsidRPr="0040659B">
        <w:rPr>
          <w:color w:val="000000" w:themeColor="text1"/>
        </w:rPr>
        <w:t xml:space="preserve">ase </w:t>
      </w:r>
      <w:r w:rsidR="00897642">
        <w:rPr>
          <w:color w:val="000000" w:themeColor="text1"/>
        </w:rPr>
        <w:t>s</w:t>
      </w:r>
      <w:r w:rsidR="00897642" w:rsidRPr="0040659B">
        <w:rPr>
          <w:color w:val="000000" w:themeColor="text1"/>
        </w:rPr>
        <w:t xml:space="preserve">tudy on the positive effects of camping on a child with a developmental disorder, the child's </w:t>
      </w:r>
      <w:proofErr w:type="gramStart"/>
      <w:r w:rsidR="00897642" w:rsidRPr="0040659B">
        <w:rPr>
          <w:color w:val="000000" w:themeColor="text1"/>
        </w:rPr>
        <w:t>family</w:t>
      </w:r>
      <w:proofErr w:type="gramEnd"/>
      <w:r w:rsidR="00897642" w:rsidRPr="0040659B">
        <w:rPr>
          <w:color w:val="000000" w:themeColor="text1"/>
        </w:rPr>
        <w:t xml:space="preserve"> and the camp's staff</w:t>
      </w:r>
      <w:r w:rsidRPr="0040659B">
        <w:rPr>
          <w:color w:val="000000" w:themeColor="text1"/>
        </w:rPr>
        <w:t xml:space="preserve">. </w:t>
      </w:r>
      <w:r w:rsidRPr="00897642">
        <w:rPr>
          <w:i/>
          <w:iCs/>
          <w:color w:val="000000" w:themeColor="text1"/>
        </w:rPr>
        <w:t xml:space="preserve">Japan </w:t>
      </w:r>
      <w:r w:rsidRPr="00897642">
        <w:rPr>
          <w:i/>
          <w:iCs/>
          <w:color w:val="000000" w:themeColor="text1"/>
        </w:rPr>
        <w:lastRenderedPageBreak/>
        <w:t>Outdoor Education Journal</w:t>
      </w:r>
      <w:r w:rsidR="00897642">
        <w:rPr>
          <w:color w:val="000000" w:themeColor="text1"/>
        </w:rPr>
        <w:t>,</w:t>
      </w:r>
      <w:r w:rsidRPr="00897642">
        <w:rPr>
          <w:i/>
          <w:iCs/>
          <w:color w:val="000000" w:themeColor="text1"/>
        </w:rPr>
        <w:t xml:space="preserve"> </w:t>
      </w:r>
      <w:r w:rsidRPr="00F9176D">
        <w:rPr>
          <w:i/>
          <w:iCs/>
          <w:color w:val="000000" w:themeColor="text1"/>
        </w:rPr>
        <w:t>22</w:t>
      </w:r>
      <w:r w:rsidRPr="0040659B">
        <w:rPr>
          <w:color w:val="000000" w:themeColor="text1"/>
        </w:rPr>
        <w:t>(1)</w:t>
      </w:r>
      <w:r w:rsidR="00897642">
        <w:rPr>
          <w:color w:val="000000" w:themeColor="text1"/>
        </w:rPr>
        <w:t>,</w:t>
      </w:r>
      <w:r w:rsidRPr="0040659B">
        <w:rPr>
          <w:color w:val="000000" w:themeColor="text1"/>
        </w:rPr>
        <w:t xml:space="preserve"> 37-49.</w:t>
      </w:r>
    </w:p>
    <w:p w14:paraId="5424D350" w14:textId="45A4E7F2" w:rsidR="0040659B" w:rsidRDefault="0040659B" w:rsidP="0040659B">
      <w:pPr>
        <w:spacing w:line="480" w:lineRule="auto"/>
        <w:ind w:left="720" w:hanging="720"/>
        <w:rPr>
          <w:color w:val="000000" w:themeColor="text1"/>
        </w:rPr>
      </w:pPr>
      <w:r w:rsidRPr="0040659B">
        <w:rPr>
          <w:color w:val="000000" w:themeColor="text1"/>
        </w:rPr>
        <w:t xml:space="preserve">Takeuchi, Y., Ishida, Y., Noguchi, K., and Takase, H. (2020). Camping for Everyone: Assessment of Benefits for Children with Developmental Disorders and Challenges facing Camping Organizations. St. Andrew’s University Bulletin of the Research Institute </w:t>
      </w:r>
      <w:r w:rsidRPr="00897642">
        <w:rPr>
          <w:i/>
          <w:iCs/>
          <w:color w:val="000000" w:themeColor="text1"/>
        </w:rPr>
        <w:t>46</w:t>
      </w:r>
      <w:r w:rsidRPr="0040659B">
        <w:rPr>
          <w:color w:val="000000" w:themeColor="text1"/>
        </w:rPr>
        <w:t>(1) 19-35.</w:t>
      </w:r>
    </w:p>
    <w:p w14:paraId="6263133E" w14:textId="31C20BC2" w:rsidR="00CB6D60" w:rsidRPr="0040659B" w:rsidRDefault="00CB6D60" w:rsidP="00CB6D60">
      <w:pPr>
        <w:spacing w:line="480" w:lineRule="auto"/>
        <w:ind w:left="720" w:hanging="720"/>
        <w:rPr>
          <w:color w:val="000000" w:themeColor="text1"/>
        </w:rPr>
      </w:pPr>
      <w:proofErr w:type="spellStart"/>
      <w:r w:rsidRPr="0040659B">
        <w:rPr>
          <w:color w:val="000000" w:themeColor="text1"/>
        </w:rPr>
        <w:t>Umenaga</w:t>
      </w:r>
      <w:proofErr w:type="spellEnd"/>
      <w:r>
        <w:rPr>
          <w:color w:val="000000" w:themeColor="text1"/>
        </w:rPr>
        <w:t xml:space="preserve">, </w:t>
      </w:r>
      <w:r w:rsidRPr="0040659B">
        <w:rPr>
          <w:color w:val="000000" w:themeColor="text1"/>
        </w:rPr>
        <w:t>Y</w:t>
      </w:r>
      <w:r>
        <w:rPr>
          <w:color w:val="000000" w:themeColor="text1"/>
        </w:rPr>
        <w:t>.</w:t>
      </w:r>
      <w:r w:rsidRPr="0040659B">
        <w:rPr>
          <w:color w:val="000000" w:themeColor="text1"/>
        </w:rPr>
        <w:t xml:space="preserve"> et al. (n.d.). </w:t>
      </w:r>
      <w:proofErr w:type="spellStart"/>
      <w:r w:rsidRPr="0040659B">
        <w:rPr>
          <w:color w:val="000000" w:themeColor="text1"/>
        </w:rPr>
        <w:t>Jiheisho</w:t>
      </w:r>
      <w:proofErr w:type="spellEnd"/>
      <w:r w:rsidRPr="0040659B">
        <w:rPr>
          <w:color w:val="000000" w:themeColor="text1"/>
        </w:rPr>
        <w:t xml:space="preserve"> LABO https://www.jiheisyolabo.com/about/</w:t>
      </w:r>
    </w:p>
    <w:p w14:paraId="23CB7F54" w14:textId="464100F1" w:rsidR="0040659B" w:rsidRPr="0040659B" w:rsidRDefault="0040659B" w:rsidP="0040659B">
      <w:pPr>
        <w:spacing w:line="480" w:lineRule="auto"/>
        <w:ind w:left="720" w:hanging="720"/>
        <w:rPr>
          <w:color w:val="000000" w:themeColor="text1"/>
        </w:rPr>
      </w:pPr>
      <w:r w:rsidRPr="0040659B">
        <w:rPr>
          <w:color w:val="000000" w:themeColor="text1"/>
        </w:rPr>
        <w:t xml:space="preserve">Waku </w:t>
      </w:r>
      <w:proofErr w:type="spellStart"/>
      <w:r w:rsidRPr="0040659B">
        <w:rPr>
          <w:color w:val="000000" w:themeColor="text1"/>
        </w:rPr>
        <w:t>Waku</w:t>
      </w:r>
      <w:proofErr w:type="spellEnd"/>
      <w:r w:rsidRPr="0040659B">
        <w:rPr>
          <w:color w:val="000000" w:themeColor="text1"/>
        </w:rPr>
        <w:t xml:space="preserve"> Kids Camp Project Report (Ministry of Education, Culture, Sports, Science and Technology "Youth Independence Support Project through Experience Activities" commissioned project for promoting nature experience activities for the healthy development of children's mind and body)</w:t>
      </w:r>
      <w:r w:rsidR="00DB1045">
        <w:rPr>
          <w:color w:val="000000" w:themeColor="text1"/>
        </w:rPr>
        <w:t>.</w:t>
      </w:r>
      <w:r w:rsidRPr="0040659B">
        <w:rPr>
          <w:color w:val="000000" w:themeColor="text1"/>
        </w:rPr>
        <w:t xml:space="preserve"> https://campwith.jp/?page_id=107</w:t>
      </w:r>
    </w:p>
    <w:p w14:paraId="50E07622" w14:textId="307C8CF7" w:rsidR="0040659B" w:rsidRPr="0040659B" w:rsidRDefault="0040659B" w:rsidP="0040659B">
      <w:pPr>
        <w:spacing w:line="480" w:lineRule="auto"/>
        <w:ind w:left="720" w:hanging="720"/>
        <w:rPr>
          <w:color w:val="000000" w:themeColor="text1"/>
        </w:rPr>
      </w:pPr>
      <w:proofErr w:type="spellStart"/>
      <w:r w:rsidRPr="0040659B">
        <w:rPr>
          <w:color w:val="000000" w:themeColor="text1"/>
        </w:rPr>
        <w:t>Yoshitoshi</w:t>
      </w:r>
      <w:proofErr w:type="spellEnd"/>
      <w:r w:rsidRPr="0040659B">
        <w:rPr>
          <w:color w:val="000000" w:themeColor="text1"/>
        </w:rPr>
        <w:t>, M., &amp; Takahashi,</w:t>
      </w:r>
      <w:r w:rsidR="00CB6D60">
        <w:rPr>
          <w:color w:val="000000" w:themeColor="text1"/>
        </w:rPr>
        <w:t xml:space="preserve"> </w:t>
      </w:r>
      <w:r w:rsidRPr="0040659B">
        <w:rPr>
          <w:color w:val="000000" w:themeColor="text1"/>
        </w:rPr>
        <w:t>K</w:t>
      </w:r>
      <w:r w:rsidR="00CB6D60">
        <w:rPr>
          <w:color w:val="000000" w:themeColor="text1"/>
        </w:rPr>
        <w:t>.</w:t>
      </w:r>
      <w:r w:rsidRPr="0040659B">
        <w:rPr>
          <w:color w:val="000000" w:themeColor="text1"/>
        </w:rPr>
        <w:t xml:space="preserve"> (2021)</w:t>
      </w:r>
      <w:r w:rsidR="00DB1045">
        <w:rPr>
          <w:color w:val="000000" w:themeColor="text1"/>
        </w:rPr>
        <w:t xml:space="preserve">. </w:t>
      </w:r>
      <w:r w:rsidRPr="0040659B">
        <w:rPr>
          <w:color w:val="000000" w:themeColor="text1"/>
        </w:rPr>
        <w:t xml:space="preserve">A critical analysis of court decision on mainstream school attendance of a child with medical care needs in Japan: </w:t>
      </w:r>
      <w:r w:rsidR="00DB1045">
        <w:rPr>
          <w:color w:val="000000" w:themeColor="text1"/>
        </w:rPr>
        <w:t>A</w:t>
      </w:r>
      <w:r w:rsidRPr="0040659B">
        <w:rPr>
          <w:color w:val="000000" w:themeColor="text1"/>
        </w:rPr>
        <w:t xml:space="preserve"> long way towards inclusive education, </w:t>
      </w:r>
      <w:r w:rsidRPr="00CB6D60">
        <w:rPr>
          <w:i/>
          <w:iCs/>
          <w:color w:val="000000" w:themeColor="text1"/>
        </w:rPr>
        <w:t>International Journal of Inclusive Education</w:t>
      </w:r>
      <w:r w:rsidR="00DB1045">
        <w:rPr>
          <w:color w:val="000000" w:themeColor="text1"/>
        </w:rPr>
        <w:t>.</w:t>
      </w:r>
      <w:r w:rsidR="00CB6D60">
        <w:rPr>
          <w:color w:val="000000" w:themeColor="text1"/>
        </w:rPr>
        <w:t xml:space="preserve"> </w:t>
      </w:r>
      <w:r w:rsidR="00CB6D60" w:rsidRPr="00CB6D60">
        <w:rPr>
          <w:color w:val="000000" w:themeColor="text1"/>
        </w:rPr>
        <w:t>https://doi.org/10.1080/13603116.2021.1888322</w:t>
      </w:r>
    </w:p>
    <w:p w14:paraId="69EB36F2" w14:textId="77777777" w:rsidR="00751A9F" w:rsidRDefault="00751A9F" w:rsidP="00751A9F">
      <w:pPr>
        <w:spacing w:line="480" w:lineRule="auto"/>
        <w:rPr>
          <w:color w:val="000000" w:themeColor="text1"/>
        </w:rPr>
      </w:pPr>
    </w:p>
    <w:p w14:paraId="7FA7C437" w14:textId="77777777" w:rsidR="00751A9F" w:rsidRPr="00D1480E" w:rsidRDefault="00751A9F" w:rsidP="00751A9F">
      <w:pPr>
        <w:spacing w:line="480" w:lineRule="auto"/>
        <w:ind w:firstLine="0"/>
        <w:rPr>
          <w:color w:val="000000" w:themeColor="text1"/>
        </w:rPr>
      </w:pPr>
    </w:p>
    <w:p w14:paraId="621F7E2B" w14:textId="77777777" w:rsidR="00751A9F" w:rsidRPr="00480AD9" w:rsidRDefault="00751A9F" w:rsidP="00751A9F"/>
    <w:p w14:paraId="0B905AAF" w14:textId="77777777" w:rsidR="00387428" w:rsidRDefault="00387428" w:rsidP="00387428">
      <w:pPr>
        <w:rPr>
          <w:vanish/>
        </w:rPr>
      </w:pPr>
    </w:p>
    <w:p w14:paraId="2B6816C8" w14:textId="77777777" w:rsidR="00387428" w:rsidRDefault="00387428" w:rsidP="00387428">
      <w:pPr>
        <w:rPr>
          <w:vanish/>
        </w:rPr>
      </w:pPr>
    </w:p>
    <w:p w14:paraId="7AE70BA5" w14:textId="77777777" w:rsidR="00387428" w:rsidRPr="0020312B" w:rsidRDefault="00387428" w:rsidP="00387428">
      <w:pPr>
        <w:spacing w:line="480" w:lineRule="auto"/>
        <w:ind w:firstLine="0"/>
        <w:rPr>
          <w:color w:val="000000" w:themeColor="text1"/>
        </w:rPr>
      </w:pPr>
    </w:p>
    <w:p w14:paraId="5394BD85" w14:textId="77777777" w:rsidR="001640E1" w:rsidRDefault="001640E1">
      <w:pPr>
        <w:widowControl/>
        <w:spacing w:after="0" w:line="240" w:lineRule="auto"/>
        <w:ind w:left="720" w:hanging="720"/>
      </w:pPr>
    </w:p>
    <w:p w14:paraId="0C378637" w14:textId="6AA72F2E" w:rsidR="001640E1" w:rsidRPr="007979F9" w:rsidRDefault="00132AAD" w:rsidP="00F9176D">
      <w:pPr>
        <w:spacing w:line="240" w:lineRule="auto"/>
        <w:ind w:firstLine="0"/>
      </w:pPr>
      <w:r>
        <w:rPr>
          <w:noProof/>
        </w:rPr>
        <w:drawing>
          <wp:inline distT="114300" distB="114300" distL="114300" distR="114300" wp14:anchorId="4924A454" wp14:editId="1DC0F4C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w:t>
      </w:r>
      <w:r w:rsidR="00F9176D" w:rsidRPr="00F9176D">
        <w:rPr>
          <w:b/>
          <w:bCs/>
        </w:rPr>
        <w:t xml:space="preserve">How to Restart an Inclusive Camping While Preventing COVID-19 Outbreak: Interdisciplinary Study on the Utilization of ICT Support System to Create Inclusive Outdoor Education to Enhance QOL for Persons with Disabilities </w:t>
      </w:r>
      <w:r w:rsidR="00F9176D">
        <w:t xml:space="preserve">by </w:t>
      </w:r>
      <w:r w:rsidR="00F9176D" w:rsidRPr="00F9176D">
        <w:t xml:space="preserve">Takeuchi, Takahashi and </w:t>
      </w:r>
      <w:proofErr w:type="spellStart"/>
      <w:r w:rsidR="00F9176D" w:rsidRPr="00F9176D">
        <w:t>Umenaga</w:t>
      </w:r>
      <w:proofErr w:type="spellEnd"/>
      <w:r w:rsidR="00F9176D">
        <w:t xml:space="preserve">. </w:t>
      </w:r>
      <w:hyperlink r:id="rId9" w:history="1">
        <w:r w:rsidR="00F9176D">
          <w:rPr>
            <w:rStyle w:val="Hyperlink"/>
            <w:lang w:val="haw-US"/>
          </w:rPr>
          <w:t>https://rdsjournal.org/index.php/journal/article/view/1159</w:t>
        </w:r>
      </w:hyperlink>
      <w:r w:rsidRPr="007979F9">
        <w:t xml:space="preserve"> is licensed under a</w:t>
      </w:r>
      <w:hyperlink r:id="rId10">
        <w:r w:rsidRPr="007979F9">
          <w:t xml:space="preserve"> </w:t>
        </w:r>
      </w:hyperlink>
      <w:hyperlink r:id="rId11">
        <w:r w:rsidRPr="007979F9">
          <w:rPr>
            <w:color w:val="1155CC"/>
            <w:u w:val="single"/>
          </w:rPr>
          <w:t>Creative Commons Attribution 4.0 International License</w:t>
        </w:r>
      </w:hyperlink>
      <w:r w:rsidRPr="007979F9">
        <w:t>. Based on a work at</w:t>
      </w:r>
      <w:hyperlink r:id="rId12">
        <w:r w:rsidRPr="007979F9">
          <w:t xml:space="preserve"> </w:t>
        </w:r>
      </w:hyperlink>
      <w:hyperlink r:id="rId13">
        <w:r w:rsidRPr="007979F9">
          <w:rPr>
            <w:color w:val="1155CC"/>
            <w:u w:val="single"/>
          </w:rPr>
          <w:t>https://rdsjournal.org</w:t>
        </w:r>
      </w:hyperlink>
      <w:r w:rsidRPr="007979F9">
        <w:t>.</w:t>
      </w:r>
    </w:p>
    <w:sectPr w:rsidR="001640E1" w:rsidRPr="007979F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71EC" w14:textId="77777777" w:rsidR="00FF6673" w:rsidRDefault="00FF6673">
      <w:pPr>
        <w:spacing w:after="0" w:line="240" w:lineRule="auto"/>
      </w:pPr>
      <w:r>
        <w:separator/>
      </w:r>
    </w:p>
  </w:endnote>
  <w:endnote w:type="continuationSeparator" w:id="0">
    <w:p w14:paraId="527D7EC7" w14:textId="77777777" w:rsidR="00FF6673" w:rsidRDefault="00FF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ABF" w14:textId="77777777" w:rsidR="00CB0F3E" w:rsidRDefault="00CB0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48C9" w14:textId="77777777" w:rsidR="00CB0F3E" w:rsidRDefault="00CB0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466D8" w14:textId="77777777" w:rsidR="00FF6673" w:rsidRDefault="00FF6673">
      <w:pPr>
        <w:spacing w:after="0" w:line="240" w:lineRule="auto"/>
      </w:pPr>
      <w:r>
        <w:separator/>
      </w:r>
    </w:p>
  </w:footnote>
  <w:footnote w:type="continuationSeparator" w:id="0">
    <w:p w14:paraId="5FD6D725" w14:textId="77777777" w:rsidR="00FF6673" w:rsidRDefault="00FF6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1921CE61"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026BF7">
            <w:rPr>
              <w:rFonts w:ascii="Arial" w:eastAsia="Arial" w:hAnsi="Arial" w:cs="Arial"/>
              <w:b/>
              <w:color w:val="FFFFFF"/>
              <w:lang w:val="haw-US"/>
            </w:rPr>
            <w:t>8</w:t>
          </w:r>
          <w:r>
            <w:rPr>
              <w:rFonts w:ascii="Arial" w:eastAsia="Arial" w:hAnsi="Arial" w:cs="Arial"/>
              <w:b/>
              <w:color w:val="FFFFFF"/>
            </w:rPr>
            <w:t xml:space="preserve"> Issue </w:t>
          </w:r>
          <w:r w:rsidR="006D4852">
            <w:rPr>
              <w:rFonts w:ascii="Arial" w:eastAsia="Arial" w:hAnsi="Arial" w:cs="Arial"/>
              <w:b/>
              <w:color w:val="FFFFFF"/>
            </w:rPr>
            <w:t>3</w:t>
          </w:r>
        </w:p>
        <w:p w14:paraId="061AA638" w14:textId="28FDD011" w:rsidR="001640E1" w:rsidRPr="00026BF7" w:rsidRDefault="00026BF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lang w:val="haw-US"/>
            </w:rPr>
            <w:t xml:space="preserve">Winter </w:t>
          </w:r>
          <w:r w:rsidR="00132AAD">
            <w:rPr>
              <w:rFonts w:ascii="Arial" w:eastAsia="Arial" w:hAnsi="Arial" w:cs="Arial"/>
              <w:b/>
              <w:color w:val="FFFFFF"/>
            </w:rPr>
            <w:t>202</w:t>
          </w:r>
          <w:r>
            <w:rPr>
              <w:rFonts w:ascii="Arial" w:eastAsia="Arial" w:hAnsi="Arial" w:cs="Arial"/>
              <w:b/>
              <w:color w:val="FFFFFF"/>
              <w:lang w:val="haw-US"/>
            </w:rPr>
            <w:t>3</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3701132">
    <w:abstractNumId w:val="1"/>
  </w:num>
  <w:num w:numId="2" w16cid:durableId="57368923">
    <w:abstractNumId w:val="0"/>
  </w:num>
  <w:num w:numId="3" w16cid:durableId="1885096274">
    <w:abstractNumId w:val="3"/>
  </w:num>
  <w:num w:numId="4" w16cid:durableId="1166241189">
    <w:abstractNumId w:val="2"/>
  </w:num>
  <w:num w:numId="5" w16cid:durableId="676226801">
    <w:abstractNumId w:val="4"/>
  </w:num>
  <w:num w:numId="6" w16cid:durableId="78405583">
    <w:abstractNumId w:val="5"/>
  </w:num>
  <w:num w:numId="7" w16cid:durableId="3174479">
    <w:abstractNumId w:val="6"/>
  </w:num>
  <w:num w:numId="8" w16cid:durableId="828597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B7C09"/>
    <w:rsid w:val="001059DC"/>
    <w:rsid w:val="00116F1B"/>
    <w:rsid w:val="00132AAD"/>
    <w:rsid w:val="001640E1"/>
    <w:rsid w:val="00164FC2"/>
    <w:rsid w:val="001A3614"/>
    <w:rsid w:val="00251EB5"/>
    <w:rsid w:val="00341AF7"/>
    <w:rsid w:val="00382B19"/>
    <w:rsid w:val="00387428"/>
    <w:rsid w:val="00404890"/>
    <w:rsid w:val="0040659B"/>
    <w:rsid w:val="00410A25"/>
    <w:rsid w:val="00412B25"/>
    <w:rsid w:val="00457D97"/>
    <w:rsid w:val="00492423"/>
    <w:rsid w:val="004A1CA5"/>
    <w:rsid w:val="00505B09"/>
    <w:rsid w:val="0054339D"/>
    <w:rsid w:val="00551549"/>
    <w:rsid w:val="00555218"/>
    <w:rsid w:val="005B6FF1"/>
    <w:rsid w:val="005D1C6E"/>
    <w:rsid w:val="00663B80"/>
    <w:rsid w:val="006D4852"/>
    <w:rsid w:val="00751A9F"/>
    <w:rsid w:val="00761F9E"/>
    <w:rsid w:val="0076319D"/>
    <w:rsid w:val="007772FE"/>
    <w:rsid w:val="007979F9"/>
    <w:rsid w:val="007E2E37"/>
    <w:rsid w:val="00897642"/>
    <w:rsid w:val="008C170C"/>
    <w:rsid w:val="008D07E6"/>
    <w:rsid w:val="00936F16"/>
    <w:rsid w:val="009664EF"/>
    <w:rsid w:val="00991D31"/>
    <w:rsid w:val="00993883"/>
    <w:rsid w:val="009B5AAA"/>
    <w:rsid w:val="00A02763"/>
    <w:rsid w:val="00A06325"/>
    <w:rsid w:val="00A149D4"/>
    <w:rsid w:val="00A83492"/>
    <w:rsid w:val="00A85B56"/>
    <w:rsid w:val="00B0657D"/>
    <w:rsid w:val="00B7297D"/>
    <w:rsid w:val="00BE13B5"/>
    <w:rsid w:val="00CB0F3E"/>
    <w:rsid w:val="00CB6D60"/>
    <w:rsid w:val="00D377FC"/>
    <w:rsid w:val="00D97638"/>
    <w:rsid w:val="00DB1045"/>
    <w:rsid w:val="00DC24BA"/>
    <w:rsid w:val="00E767B5"/>
    <w:rsid w:val="00E845EB"/>
    <w:rsid w:val="00E94B9B"/>
    <w:rsid w:val="00F43684"/>
    <w:rsid w:val="00F9176D"/>
    <w:rsid w:val="00FF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table" w:styleId="TableGrid">
    <w:name w:val="Table Grid"/>
    <w:basedOn w:val="TableNormal"/>
    <w:uiPriority w:val="39"/>
    <w:rsid w:val="00751A9F"/>
    <w:pPr>
      <w:widowControl/>
      <w:spacing w:after="0" w:line="240" w:lineRule="auto"/>
      <w:ind w:firstLine="0"/>
    </w:pPr>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1A9F"/>
    <w:rPr>
      <w:sz w:val="16"/>
      <w:szCs w:val="16"/>
    </w:rPr>
  </w:style>
  <w:style w:type="paragraph" w:styleId="CommentText">
    <w:name w:val="annotation text"/>
    <w:basedOn w:val="Normal"/>
    <w:link w:val="CommentTextChar"/>
    <w:uiPriority w:val="99"/>
    <w:semiHidden/>
    <w:unhideWhenUsed/>
    <w:rsid w:val="00751A9F"/>
    <w:pPr>
      <w:spacing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semiHidden/>
    <w:rsid w:val="00751A9F"/>
    <w:rPr>
      <w:rFonts w:eastAsiaTheme="minorEastAsia"/>
      <w:sz w:val="20"/>
      <w:szCs w:val="20"/>
      <w:lang w:eastAsia="ja-JP"/>
    </w:rPr>
  </w:style>
  <w:style w:type="character" w:customStyle="1" w:styleId="label">
    <w:name w:val="label"/>
    <w:basedOn w:val="DefaultParagraphFont"/>
    <w:rsid w:val="00505B09"/>
  </w:style>
  <w:style w:type="paragraph" w:styleId="NormalWeb">
    <w:name w:val="Normal (Web)"/>
    <w:basedOn w:val="Normal"/>
    <w:uiPriority w:val="99"/>
    <w:semiHidden/>
    <w:unhideWhenUsed/>
    <w:rsid w:val="00505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77544">
      <w:bodyDiv w:val="1"/>
      <w:marLeft w:val="0"/>
      <w:marRight w:val="0"/>
      <w:marTop w:val="0"/>
      <w:marBottom w:val="0"/>
      <w:divBdr>
        <w:top w:val="none" w:sz="0" w:space="0" w:color="auto"/>
        <w:left w:val="none" w:sz="0" w:space="0" w:color="auto"/>
        <w:bottom w:val="none" w:sz="0" w:space="0" w:color="auto"/>
        <w:right w:val="none" w:sz="0" w:space="0" w:color="auto"/>
      </w:divBdr>
    </w:div>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 w:id="1318145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dsjournal.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chd.go.jp/center/activity/covid19_kodomo/report/CxC6_digestEn.pdf" TargetMode="External"/><Relationship Id="rId12" Type="http://schemas.openxmlformats.org/officeDocument/2006/relationships/hyperlink" Target="https://rdsjournal.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creativecommons.org/licenses/by/4.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dsjournal.org/index.php/journal/article/view/115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3</cp:revision>
  <dcterms:created xsi:type="dcterms:W3CDTF">2023-03-04T05:08:00Z</dcterms:created>
  <dcterms:modified xsi:type="dcterms:W3CDTF">2023-03-12T08:19:00Z</dcterms:modified>
</cp:coreProperties>
</file>