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59" w:rsidRDefault="008E6159" w:rsidP="008E6159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8E6159" w:rsidRDefault="008E6159" w:rsidP="008E6159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8E6159" w:rsidRPr="001C4ABA" w:rsidRDefault="008E6159" w:rsidP="008E615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1C4ABA"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8E6159" w:rsidRPr="00651736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651736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Jonathon </w:t>
      </w:r>
      <w:proofErr w:type="spellStart"/>
      <w:r w:rsidRPr="00651736">
        <w:rPr>
          <w:rFonts w:ascii="Times New Roman" w:hAnsi="Times New Roman"/>
          <w:sz w:val="24"/>
          <w:szCs w:val="24"/>
        </w:rPr>
        <w:t>Erlen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 </w:t>
      </w:r>
    </w:p>
    <w:p w:rsidR="008E6159" w:rsidRPr="00651736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8E6159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8E6159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8E6159" w:rsidRPr="004D0DEB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4D0DEB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4D0DEB">
        <w:rPr>
          <w:rFonts w:ascii="Times New Roman" w:hAnsi="Times New Roman"/>
          <w:i/>
          <w:sz w:val="24"/>
          <w:szCs w:val="24"/>
        </w:rPr>
        <w:t>counterstory</w:t>
      </w:r>
      <w:proofErr w:type="spellEnd"/>
      <w:r w:rsidRPr="004D0DEB">
        <w:rPr>
          <w:rFonts w:ascii="Times New Roman" w:hAnsi="Times New Roman"/>
          <w:i/>
          <w:sz w:val="24"/>
          <w:szCs w:val="24"/>
        </w:rPr>
        <w:t xml:space="preserve"> to master narratives for persons with disability: Carolyn </w:t>
      </w:r>
      <w:proofErr w:type="spellStart"/>
      <w:r w:rsidRPr="004D0DEB">
        <w:rPr>
          <w:rFonts w:ascii="Times New Roman" w:hAnsi="Times New Roman"/>
          <w:i/>
          <w:sz w:val="24"/>
          <w:szCs w:val="24"/>
        </w:rPr>
        <w:t>Scheidies</w:t>
      </w:r>
      <w:proofErr w:type="spellEnd"/>
      <w:r w:rsidRPr="004D0DEB">
        <w:rPr>
          <w:rFonts w:ascii="Times New Roman" w:hAnsi="Times New Roman"/>
          <w:i/>
          <w:sz w:val="24"/>
          <w:szCs w:val="24"/>
        </w:rPr>
        <w:t>' life history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Sherwood, Laura Ackerman.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1058, Part 0708 254 pages; [Ph.D. dissertat</w:t>
      </w:r>
      <w:r>
        <w:rPr>
          <w:rFonts w:ascii="Times New Roman" w:hAnsi="Times New Roman"/>
          <w:sz w:val="24"/>
          <w:szCs w:val="24"/>
        </w:rPr>
        <w:t>ion].United States -- Virginia:</w:t>
      </w:r>
      <w:r w:rsidRPr="004D0DEB">
        <w:rPr>
          <w:rFonts w:ascii="Times New Roman" w:hAnsi="Times New Roman"/>
          <w:sz w:val="24"/>
          <w:szCs w:val="24"/>
        </w:rPr>
        <w:t xml:space="preserve"> Regent University; 2009. Publication Number: AAT 3360798.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4D0DEB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4D0DEB">
        <w:rPr>
          <w:rFonts w:ascii="Times New Roman" w:hAnsi="Times New Roman"/>
          <w:i/>
          <w:sz w:val="24"/>
          <w:szCs w:val="24"/>
        </w:rPr>
        <w:t>Chronic illness in the workplace, federal employment law, and ethical decision making in Arizona's public school systems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Sweeney, Patrick.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</w:t>
      </w:r>
      <w:r>
        <w:rPr>
          <w:rFonts w:ascii="Times New Roman" w:hAnsi="Times New Roman"/>
          <w:sz w:val="24"/>
          <w:szCs w:val="24"/>
        </w:rPr>
        <w:t>tions And Theses 2009.  Section</w:t>
      </w:r>
      <w:r w:rsidRPr="004D0DEB">
        <w:rPr>
          <w:rFonts w:ascii="Times New Roman" w:hAnsi="Times New Roman"/>
          <w:sz w:val="24"/>
          <w:szCs w:val="24"/>
        </w:rPr>
        <w:t xml:space="preserve"> 0010, Part 0514 218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Ed.D</w:t>
      </w:r>
      <w:proofErr w:type="spellEnd"/>
      <w:r w:rsidRPr="004D0DEB">
        <w:rPr>
          <w:rFonts w:ascii="Times New Roman" w:hAnsi="Times New Roman"/>
          <w:sz w:val="24"/>
          <w:szCs w:val="24"/>
        </w:rPr>
        <w:t>. disserta</w:t>
      </w:r>
      <w:r>
        <w:rPr>
          <w:rFonts w:ascii="Times New Roman" w:hAnsi="Times New Roman"/>
          <w:sz w:val="24"/>
          <w:szCs w:val="24"/>
        </w:rPr>
        <w:t>tion].United States -- Arizona:</w:t>
      </w:r>
      <w:r w:rsidRPr="004D0DEB">
        <w:rPr>
          <w:rFonts w:ascii="Times New Roman" w:hAnsi="Times New Roman"/>
          <w:sz w:val="24"/>
          <w:szCs w:val="24"/>
        </w:rPr>
        <w:t xml:space="preserve"> Arizona State University; 2009. Publication Number: AAT 3361296.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Perceptions of parents of preschool children with and without disabilities regarding inclusion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Hilbert, Dana Dawn.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0169, Part 0518 175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Ed.D</w:t>
      </w:r>
      <w:proofErr w:type="spellEnd"/>
      <w:r w:rsidRPr="004D0DEB">
        <w:rPr>
          <w:rFonts w:ascii="Times New Roman" w:hAnsi="Times New Roman"/>
          <w:sz w:val="24"/>
          <w:szCs w:val="24"/>
        </w:rPr>
        <w:t>. dissertat</w:t>
      </w:r>
      <w:r>
        <w:rPr>
          <w:rFonts w:ascii="Times New Roman" w:hAnsi="Times New Roman"/>
          <w:sz w:val="24"/>
          <w:szCs w:val="24"/>
        </w:rPr>
        <w:t>ion].United States -- Oklahoma:</w:t>
      </w:r>
      <w:r w:rsidRPr="004D0DEB">
        <w:rPr>
          <w:rFonts w:ascii="Times New Roman" w:hAnsi="Times New Roman"/>
          <w:sz w:val="24"/>
          <w:szCs w:val="24"/>
        </w:rPr>
        <w:t xml:space="preserve"> The University of Oklahoma; 2009. Publication Number: AAT 3355800.</w:t>
      </w:r>
      <w:r w:rsidRPr="004D0DEB">
        <w:rPr>
          <w:rFonts w:ascii="Times New Roman" w:hAnsi="Times New Roman"/>
          <w:sz w:val="24"/>
          <w:szCs w:val="24"/>
        </w:rPr>
        <w:tab/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The college experience for students with physical disabilities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Kane, Jessica L..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0656, Part 0519 79 pages; [Ph.D. dissertat</w:t>
      </w:r>
      <w:r>
        <w:rPr>
          <w:rFonts w:ascii="Times New Roman" w:hAnsi="Times New Roman"/>
          <w:sz w:val="24"/>
          <w:szCs w:val="24"/>
        </w:rPr>
        <w:t>ion].United States -- New York:</w:t>
      </w:r>
      <w:r w:rsidRPr="004D0DEB">
        <w:rPr>
          <w:rFonts w:ascii="Times New Roman" w:hAnsi="Times New Roman"/>
          <w:sz w:val="24"/>
          <w:szCs w:val="24"/>
        </w:rPr>
        <w:t xml:space="preserve"> State University of New York at Buffalo</w:t>
      </w:r>
      <w:r>
        <w:rPr>
          <w:rFonts w:ascii="Times New Roman" w:hAnsi="Times New Roman"/>
          <w:sz w:val="24"/>
          <w:szCs w:val="24"/>
        </w:rPr>
        <w:t>; 2009. Publication Number: AAT</w:t>
      </w:r>
      <w:r w:rsidRPr="004D0DEB">
        <w:rPr>
          <w:rFonts w:ascii="Times New Roman" w:hAnsi="Times New Roman"/>
          <w:sz w:val="24"/>
          <w:szCs w:val="24"/>
        </w:rPr>
        <w:t xml:space="preserve"> 3356042.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Enhancing the effectiveness of a play intervention by abolishing the reinforcing value of stereotypy for children with autism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Lang, Russell Bennett.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</w:t>
      </w:r>
      <w:r>
        <w:rPr>
          <w:rFonts w:ascii="Times New Roman" w:hAnsi="Times New Roman"/>
          <w:sz w:val="24"/>
          <w:szCs w:val="24"/>
        </w:rPr>
        <w:t>tions And Theses 2009.  Section</w:t>
      </w:r>
      <w:r w:rsidRPr="004D0DEB">
        <w:rPr>
          <w:rFonts w:ascii="Times New Roman" w:hAnsi="Times New Roman"/>
          <w:sz w:val="24"/>
          <w:szCs w:val="24"/>
        </w:rPr>
        <w:t xml:space="preserve"> 0227, Part 0529 113 pages; [Ph.D. dissertati</w:t>
      </w:r>
      <w:r>
        <w:rPr>
          <w:rFonts w:ascii="Times New Roman" w:hAnsi="Times New Roman"/>
          <w:sz w:val="24"/>
          <w:szCs w:val="24"/>
        </w:rPr>
        <w:t>on].United States -- Texas: The</w:t>
      </w:r>
      <w:r w:rsidRPr="004D0DEB">
        <w:rPr>
          <w:rFonts w:ascii="Times New Roman" w:hAnsi="Times New Roman"/>
          <w:sz w:val="24"/>
          <w:szCs w:val="24"/>
        </w:rPr>
        <w:t xml:space="preserve"> University of Texas at Austin; 2009. Publication Number: AAT 3356184.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How is end-of-life care provided for older people who have developmental disabilities and live in a community residence?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Kirkendall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DEB">
        <w:rPr>
          <w:rFonts w:ascii="Times New Roman" w:hAnsi="Times New Roman"/>
          <w:sz w:val="24"/>
          <w:szCs w:val="24"/>
        </w:rPr>
        <w:t>Abbie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Michelle.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0656, Part 0452 196 pages; [Ph.D. dis</w:t>
      </w:r>
      <w:r>
        <w:rPr>
          <w:rFonts w:ascii="Times New Roman" w:hAnsi="Times New Roman"/>
          <w:sz w:val="24"/>
          <w:szCs w:val="24"/>
        </w:rPr>
        <w:t>sertation].United States -- New</w:t>
      </w:r>
      <w:r w:rsidRPr="004D0DEB">
        <w:rPr>
          <w:rFonts w:ascii="Times New Roman" w:hAnsi="Times New Roman"/>
          <w:sz w:val="24"/>
          <w:szCs w:val="24"/>
        </w:rPr>
        <w:t xml:space="preserve"> York: State University of New York at Buffalo</w:t>
      </w:r>
      <w:r>
        <w:rPr>
          <w:rFonts w:ascii="Times New Roman" w:hAnsi="Times New Roman"/>
          <w:sz w:val="24"/>
          <w:szCs w:val="24"/>
        </w:rPr>
        <w:t>; 2009. Publication Number: AAT</w:t>
      </w:r>
      <w:r w:rsidRPr="004D0DEB">
        <w:rPr>
          <w:rFonts w:ascii="Times New Roman" w:hAnsi="Times New Roman"/>
          <w:sz w:val="24"/>
          <w:szCs w:val="24"/>
        </w:rPr>
        <w:t xml:space="preserve"> 3356045.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Working alliance, hope, and functional outcome for individuals with schizophrenia: Mechanisms of influence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lastRenderedPageBreak/>
        <w:t>Nakagami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DEB">
        <w:rPr>
          <w:rFonts w:ascii="Times New Roman" w:hAnsi="Times New Roman"/>
          <w:sz w:val="24"/>
          <w:szCs w:val="24"/>
        </w:rPr>
        <w:t>Eri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0208, Part 0452 134 pages; [Ph.D. dissertation].United S</w:t>
      </w:r>
      <w:r>
        <w:rPr>
          <w:rFonts w:ascii="Times New Roman" w:hAnsi="Times New Roman"/>
          <w:sz w:val="24"/>
          <w:szCs w:val="24"/>
        </w:rPr>
        <w:t>tates -- California: University</w:t>
      </w:r>
      <w:r w:rsidRPr="004D0DEB">
        <w:rPr>
          <w:rFonts w:ascii="Times New Roman" w:hAnsi="Times New Roman"/>
          <w:sz w:val="24"/>
          <w:szCs w:val="24"/>
        </w:rPr>
        <w:t xml:space="preserve"> of Southern California; 2009. Publication Number: AAT 3355287.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Quality of life of deaf and hard of hearing individuals in northern Nevada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Jambor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Edina E..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0139, Part 0628 181 pages; [Ph.D. dissert</w:t>
      </w:r>
      <w:r>
        <w:rPr>
          <w:rFonts w:ascii="Times New Roman" w:hAnsi="Times New Roman"/>
          <w:sz w:val="24"/>
          <w:szCs w:val="24"/>
        </w:rPr>
        <w:t>ation].United States -- Nevada:</w:t>
      </w:r>
      <w:r w:rsidRPr="004D0DEB">
        <w:rPr>
          <w:rFonts w:ascii="Times New Roman" w:hAnsi="Times New Roman"/>
          <w:sz w:val="24"/>
          <w:szCs w:val="24"/>
        </w:rPr>
        <w:t xml:space="preserve"> University of Nevada, Reno; 2009. Publication Number: AAT 3355585.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Understanding Turkish-American families with children with autism: An informational website for mental health professionals in the United States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Amin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DEB">
        <w:rPr>
          <w:rFonts w:ascii="Times New Roman" w:hAnsi="Times New Roman"/>
          <w:sz w:val="24"/>
          <w:szCs w:val="24"/>
        </w:rPr>
        <w:t>Shukuh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May.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</w:t>
      </w:r>
      <w:r>
        <w:rPr>
          <w:rFonts w:ascii="Times New Roman" w:hAnsi="Times New Roman"/>
          <w:sz w:val="24"/>
          <w:szCs w:val="24"/>
        </w:rPr>
        <w:t>tions And Theses 2009.  Section</w:t>
      </w:r>
      <w:r w:rsidRPr="004D0DEB">
        <w:rPr>
          <w:rFonts w:ascii="Times New Roman" w:hAnsi="Times New Roman"/>
          <w:sz w:val="24"/>
          <w:szCs w:val="24"/>
        </w:rPr>
        <w:t xml:space="preserve"> 1434, Part 0622 125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Psy.D</w:t>
      </w:r>
      <w:proofErr w:type="spellEnd"/>
      <w:r w:rsidRPr="004D0DEB">
        <w:rPr>
          <w:rFonts w:ascii="Times New Roman" w:hAnsi="Times New Roman"/>
          <w:sz w:val="24"/>
          <w:szCs w:val="24"/>
        </w:rPr>
        <w:t>. d</w:t>
      </w:r>
      <w:r>
        <w:rPr>
          <w:rFonts w:ascii="Times New Roman" w:hAnsi="Times New Roman"/>
          <w:sz w:val="24"/>
          <w:szCs w:val="24"/>
        </w:rPr>
        <w:t>issertation].United States -</w:t>
      </w:r>
      <w:r w:rsidRPr="004D0DEB">
        <w:rPr>
          <w:rFonts w:ascii="Times New Roman" w:hAnsi="Times New Roman"/>
          <w:sz w:val="24"/>
          <w:szCs w:val="24"/>
        </w:rPr>
        <w:t>- California: Alliant International University, San Francisco Bay; 2009</w:t>
      </w:r>
      <w:r>
        <w:rPr>
          <w:rFonts w:ascii="Times New Roman" w:hAnsi="Times New Roman"/>
          <w:sz w:val="24"/>
          <w:szCs w:val="24"/>
        </w:rPr>
        <w:t>.</w:t>
      </w:r>
      <w:r w:rsidRPr="004D0DEB">
        <w:rPr>
          <w:rFonts w:ascii="Times New Roman" w:hAnsi="Times New Roman"/>
          <w:sz w:val="24"/>
          <w:szCs w:val="24"/>
        </w:rPr>
        <w:t xml:space="preserve"> Publication Number: AAT 3358383.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Approach to disability from development perspective: Validating the "Rights Model of Disability" in middle income Arab countries, Jordan and Lebanon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Nagata, Kozue.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2008.  Section 4049, Part 0700 342 pages; [D.D.S. dissertation].Japan:</w:t>
      </w:r>
      <w:r>
        <w:rPr>
          <w:rFonts w:ascii="Times New Roman" w:hAnsi="Times New Roman"/>
          <w:sz w:val="24"/>
          <w:szCs w:val="24"/>
        </w:rPr>
        <w:t xml:space="preserve"> Nihon </w:t>
      </w:r>
      <w:proofErr w:type="spellStart"/>
      <w:r>
        <w:rPr>
          <w:rFonts w:ascii="Times New Roman" w:hAnsi="Times New Roman"/>
          <w:sz w:val="24"/>
          <w:szCs w:val="24"/>
        </w:rPr>
        <w:t>Fukushi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Daigaku</w:t>
      </w:r>
      <w:proofErr w:type="spellEnd"/>
      <w:r>
        <w:rPr>
          <w:rFonts w:ascii="Times New Roman" w:hAnsi="Times New Roman"/>
          <w:sz w:val="24"/>
          <w:szCs w:val="24"/>
        </w:rPr>
        <w:t xml:space="preserve"> (Japan);</w:t>
      </w:r>
      <w:r w:rsidRPr="004D0DEB">
        <w:rPr>
          <w:rFonts w:ascii="Times New Roman" w:hAnsi="Times New Roman"/>
          <w:sz w:val="24"/>
          <w:szCs w:val="24"/>
        </w:rPr>
        <w:t xml:space="preserve"> 2008. Publication Number: AAT 3351324.</w:t>
      </w:r>
    </w:p>
    <w:p w:rsidR="008E6159" w:rsidRPr="004D0DEB" w:rsidRDefault="008E6159" w:rsidP="008E6159">
      <w:pPr>
        <w:pStyle w:val="PlainText"/>
        <w:ind w:firstLine="720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 xml:space="preserve">ADHD in black and white: A comparative inquiry in narrative and photographs examining the social construction of </w:t>
      </w:r>
      <w:r>
        <w:rPr>
          <w:rFonts w:ascii="Times New Roman" w:hAnsi="Times New Roman"/>
          <w:i/>
          <w:sz w:val="24"/>
          <w:szCs w:val="24"/>
        </w:rPr>
        <w:t>Attention-Deficit/Hyperactivity</w:t>
      </w:r>
      <w:r w:rsidRPr="00211B5C">
        <w:rPr>
          <w:rFonts w:ascii="Times New Roman" w:hAnsi="Times New Roman"/>
          <w:i/>
          <w:sz w:val="24"/>
          <w:szCs w:val="24"/>
        </w:rPr>
        <w:t xml:space="preserve"> Disorder in poor African American and affluent White American families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Hatt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Sean Patrick.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0669, Part 0622 215 pages; [Ph.D. dissertation].United States -- California: Institute of Transpersonal Psychology</w:t>
      </w:r>
      <w:r>
        <w:rPr>
          <w:rFonts w:ascii="Times New Roman" w:hAnsi="Times New Roman"/>
          <w:sz w:val="24"/>
          <w:szCs w:val="24"/>
        </w:rPr>
        <w:t>; 2009. Publication Number: AAT</w:t>
      </w:r>
      <w:r w:rsidRPr="004D0DEB">
        <w:rPr>
          <w:rFonts w:ascii="Times New Roman" w:hAnsi="Times New Roman"/>
          <w:sz w:val="24"/>
          <w:szCs w:val="24"/>
        </w:rPr>
        <w:t xml:space="preserve"> 3350059.</w:t>
      </w: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Constructivist online environments: A case study using adult students with learning disabilities pursuing a higher education degree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Crum, Mary Beth Platt.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0543, Part 0516 206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Ed.D</w:t>
      </w:r>
      <w:proofErr w:type="spellEnd"/>
      <w:r w:rsidRPr="004D0DEB">
        <w:rPr>
          <w:rFonts w:ascii="Times New Roman" w:hAnsi="Times New Roman"/>
          <w:sz w:val="24"/>
          <w:szCs w:val="24"/>
        </w:rPr>
        <w:t>. dissertati</w:t>
      </w:r>
      <w:r>
        <w:rPr>
          <w:rFonts w:ascii="Times New Roman" w:hAnsi="Times New Roman"/>
          <w:sz w:val="24"/>
          <w:szCs w:val="24"/>
        </w:rPr>
        <w:t>on].United States -- Minnesota:</w:t>
      </w:r>
      <w:r w:rsidRPr="004D0DEB">
        <w:rPr>
          <w:rFonts w:ascii="Times New Roman" w:hAnsi="Times New Roman"/>
          <w:sz w:val="24"/>
          <w:szCs w:val="24"/>
        </w:rPr>
        <w:t xml:space="preserve"> Walden University; 2009. Publication Number: AAT 3355035.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 xml:space="preserve">A strengths-based approach to building social competence in adolescents with </w:t>
      </w:r>
      <w:proofErr w:type="spellStart"/>
      <w:r w:rsidRPr="00211B5C">
        <w:rPr>
          <w:rFonts w:ascii="Times New Roman" w:hAnsi="Times New Roman"/>
          <w:i/>
          <w:sz w:val="24"/>
          <w:szCs w:val="24"/>
        </w:rPr>
        <w:t>Asperger's</w:t>
      </w:r>
      <w:proofErr w:type="spellEnd"/>
      <w:r w:rsidRPr="00211B5C">
        <w:rPr>
          <w:rFonts w:ascii="Times New Roman" w:hAnsi="Times New Roman"/>
          <w:i/>
          <w:sz w:val="24"/>
          <w:szCs w:val="24"/>
        </w:rPr>
        <w:t xml:space="preserve"> syndrome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McGuire, Jane E..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1389, Part 0525 143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Psy.D</w:t>
      </w:r>
      <w:proofErr w:type="spellEnd"/>
      <w:r>
        <w:rPr>
          <w:rFonts w:ascii="Times New Roman" w:hAnsi="Times New Roman"/>
          <w:sz w:val="24"/>
          <w:szCs w:val="24"/>
        </w:rPr>
        <w:t>. dissertation].United States -</w:t>
      </w:r>
      <w:r w:rsidRPr="004D0DEB">
        <w:rPr>
          <w:rFonts w:ascii="Times New Roman" w:hAnsi="Times New Roman"/>
          <w:sz w:val="24"/>
          <w:szCs w:val="24"/>
        </w:rPr>
        <w:t>- California: Alliant International Universit</w:t>
      </w:r>
      <w:r>
        <w:rPr>
          <w:rFonts w:ascii="Times New Roman" w:hAnsi="Times New Roman"/>
          <w:sz w:val="24"/>
          <w:szCs w:val="24"/>
        </w:rPr>
        <w:t>y, San Diego; 2009. Publication</w:t>
      </w:r>
      <w:r w:rsidRPr="004D0DEB">
        <w:rPr>
          <w:rFonts w:ascii="Times New Roman" w:hAnsi="Times New Roman"/>
          <w:sz w:val="24"/>
          <w:szCs w:val="24"/>
        </w:rPr>
        <w:t xml:space="preserve"> Number: AAT 3356849.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Quality of experience in mainstreaming and full inclusion of blind and visually impaired high school instrumental music students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Moss, Frederick W., Jr..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0127, Part 0522 334 pages; [Ph.D. dissertat</w:t>
      </w:r>
      <w:r>
        <w:rPr>
          <w:rFonts w:ascii="Times New Roman" w:hAnsi="Times New Roman"/>
          <w:sz w:val="24"/>
          <w:szCs w:val="24"/>
        </w:rPr>
        <w:t>ion].United States -- Michigan:</w:t>
      </w:r>
      <w:r w:rsidRPr="004D0DEB">
        <w:rPr>
          <w:rFonts w:ascii="Times New Roman" w:hAnsi="Times New Roman"/>
          <w:sz w:val="24"/>
          <w:szCs w:val="24"/>
        </w:rPr>
        <w:t xml:space="preserve"> University of Michigan; 2009. Publication Number: AAT 3354033.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lastRenderedPageBreak/>
        <w:t>General and special educators' attitu</w:t>
      </w:r>
      <w:r>
        <w:rPr>
          <w:rFonts w:ascii="Times New Roman" w:hAnsi="Times New Roman"/>
          <w:i/>
          <w:sz w:val="24"/>
          <w:szCs w:val="24"/>
        </w:rPr>
        <w:t>des toward students with severe</w:t>
      </w:r>
      <w:r w:rsidRPr="00211B5C">
        <w:rPr>
          <w:rFonts w:ascii="Times New Roman" w:hAnsi="Times New Roman"/>
          <w:i/>
          <w:sz w:val="24"/>
          <w:szCs w:val="24"/>
        </w:rPr>
        <w:t xml:space="preserve"> disabilities included in the regular education classroom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Davis, Tracie.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0543, Part 0529 119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Ed.D</w:t>
      </w:r>
      <w:proofErr w:type="spellEnd"/>
      <w:r w:rsidRPr="004D0DEB">
        <w:rPr>
          <w:rFonts w:ascii="Times New Roman" w:hAnsi="Times New Roman"/>
          <w:sz w:val="24"/>
          <w:szCs w:val="24"/>
        </w:rPr>
        <w:t>. dissertation].Uni</w:t>
      </w:r>
      <w:r>
        <w:rPr>
          <w:rFonts w:ascii="Times New Roman" w:hAnsi="Times New Roman"/>
          <w:sz w:val="24"/>
          <w:szCs w:val="24"/>
        </w:rPr>
        <w:t>ted States -- Minnesota: Walden</w:t>
      </w:r>
      <w:r w:rsidRPr="004D0DEB">
        <w:rPr>
          <w:rFonts w:ascii="Times New Roman" w:hAnsi="Times New Roman"/>
          <w:sz w:val="24"/>
          <w:szCs w:val="24"/>
        </w:rPr>
        <w:t xml:space="preserve"> University; 2009. Publication Number: AAT 3355078.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Ending the bigotry of low expectations? No Child Left Behind and the Texas state alternative assessment for students with disabilities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Lewis, Dale L..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2008.  Section 1035, Part 0529 149 pages; [Ph.D. dissertation].United States -- Texa</w:t>
      </w:r>
      <w:r>
        <w:rPr>
          <w:rFonts w:ascii="Times New Roman" w:hAnsi="Times New Roman"/>
          <w:sz w:val="24"/>
          <w:szCs w:val="24"/>
        </w:rPr>
        <w:t>s: Texas State</w:t>
      </w:r>
      <w:r w:rsidRPr="004D0DEB">
        <w:rPr>
          <w:rFonts w:ascii="Times New Roman" w:hAnsi="Times New Roman"/>
          <w:sz w:val="24"/>
          <w:szCs w:val="24"/>
        </w:rPr>
        <w:t xml:space="preserve"> University - San Marcos; 2008. Publication Number: AAT 3353656.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 xml:space="preserve">Race </w:t>
      </w:r>
      <w:proofErr w:type="spellStart"/>
      <w:r w:rsidRPr="00211B5C">
        <w:rPr>
          <w:rFonts w:ascii="Times New Roman" w:hAnsi="Times New Roman"/>
          <w:i/>
          <w:sz w:val="24"/>
          <w:szCs w:val="24"/>
        </w:rPr>
        <w:t>ipsa</w:t>
      </w:r>
      <w:proofErr w:type="spellEnd"/>
      <w:r w:rsidRPr="0021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1B5C">
        <w:rPr>
          <w:rFonts w:ascii="Times New Roman" w:hAnsi="Times New Roman"/>
          <w:i/>
          <w:sz w:val="24"/>
          <w:szCs w:val="24"/>
        </w:rPr>
        <w:t>loquitur</w:t>
      </w:r>
      <w:proofErr w:type="spellEnd"/>
      <w:r w:rsidRPr="00211B5C">
        <w:rPr>
          <w:rFonts w:ascii="Times New Roman" w:hAnsi="Times New Roman"/>
          <w:i/>
          <w:sz w:val="24"/>
          <w:szCs w:val="24"/>
        </w:rPr>
        <w:t>: How blind people understand race and its implications for equal protection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Obasogie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DEB">
        <w:rPr>
          <w:rFonts w:ascii="Times New Roman" w:hAnsi="Times New Roman"/>
          <w:sz w:val="24"/>
          <w:szCs w:val="24"/>
        </w:rPr>
        <w:t>Osagie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Kingsley.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2008.  Section 0028, Part 0631 228 pages; [Ph.D. dissertatio</w:t>
      </w:r>
      <w:r>
        <w:rPr>
          <w:rFonts w:ascii="Times New Roman" w:hAnsi="Times New Roman"/>
          <w:sz w:val="24"/>
          <w:szCs w:val="24"/>
        </w:rPr>
        <w:t>n].United States -- California:</w:t>
      </w:r>
      <w:r w:rsidRPr="004D0DEB">
        <w:rPr>
          <w:rFonts w:ascii="Times New Roman" w:hAnsi="Times New Roman"/>
          <w:sz w:val="24"/>
          <w:szCs w:val="24"/>
        </w:rPr>
        <w:t xml:space="preserve"> University of California, Berkeley; 2008. Publication Number: AAT 3353063.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Quality of life of people with disabilities: Stories of successful adults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Davis, Phyllis Ann.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0462, Part 0628 173 pages; [</w:t>
      </w:r>
      <w:proofErr w:type="spellStart"/>
      <w:r w:rsidRPr="004D0DEB">
        <w:rPr>
          <w:rFonts w:ascii="Times New Roman" w:hAnsi="Times New Roman"/>
          <w:sz w:val="24"/>
          <w:szCs w:val="24"/>
        </w:rPr>
        <w:t>Ed.D</w:t>
      </w:r>
      <w:proofErr w:type="spellEnd"/>
      <w:r w:rsidRPr="004D0DEB">
        <w:rPr>
          <w:rFonts w:ascii="Times New Roman" w:hAnsi="Times New Roman"/>
          <w:sz w:val="24"/>
          <w:szCs w:val="24"/>
        </w:rPr>
        <w:t>. disse</w:t>
      </w:r>
      <w:r>
        <w:rPr>
          <w:rFonts w:ascii="Times New Roman" w:hAnsi="Times New Roman"/>
          <w:sz w:val="24"/>
          <w:szCs w:val="24"/>
        </w:rPr>
        <w:t>rtation].United States -- Ohio:</w:t>
      </w:r>
      <w:r w:rsidRPr="004D0DEB">
        <w:rPr>
          <w:rFonts w:ascii="Times New Roman" w:hAnsi="Times New Roman"/>
          <w:sz w:val="24"/>
          <w:szCs w:val="24"/>
        </w:rPr>
        <w:t xml:space="preserve"> Ashland University; 2009. Publication Number: AAT 3357567.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The narrated subjective experience of stigma for adolescents diagnosed with a mental illness and prescribed psychiatric medication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Kranke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Derrick Alan.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0042, Part 0630 222 pages; [Ph.D. dissertati</w:t>
      </w:r>
      <w:r>
        <w:rPr>
          <w:rFonts w:ascii="Times New Roman" w:hAnsi="Times New Roman"/>
          <w:sz w:val="24"/>
          <w:szCs w:val="24"/>
        </w:rPr>
        <w:t>on].United States -- Ohio: Case</w:t>
      </w:r>
      <w:r w:rsidRPr="004D0DEB">
        <w:rPr>
          <w:rFonts w:ascii="Times New Roman" w:hAnsi="Times New Roman"/>
          <w:sz w:val="24"/>
          <w:szCs w:val="24"/>
        </w:rPr>
        <w:t xml:space="preserve"> Western Reserve University; 2009. Publication Number: AAT 3353331.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Promoting personhood among nursing home residents living with dementia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Buron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, Bill.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0365, Part 0569 161 pages; [Ph.D. dissertation].United</w:t>
      </w:r>
      <w:r>
        <w:rPr>
          <w:rFonts w:ascii="Times New Roman" w:hAnsi="Times New Roman"/>
          <w:sz w:val="24"/>
          <w:szCs w:val="24"/>
        </w:rPr>
        <w:t xml:space="preserve"> States -- Arkansas: University</w:t>
      </w:r>
      <w:r w:rsidRPr="004D0DEB">
        <w:rPr>
          <w:rFonts w:ascii="Times New Roman" w:hAnsi="Times New Roman"/>
          <w:sz w:val="24"/>
          <w:szCs w:val="24"/>
        </w:rPr>
        <w:t xml:space="preserve"> of Arkansas for Medical Sciences; 2009. Publication Number: AAT 3357541.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Deaf women with breast cancer: The meaning of social supports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D0DEB">
        <w:rPr>
          <w:rFonts w:ascii="Times New Roman" w:hAnsi="Times New Roman"/>
          <w:sz w:val="24"/>
          <w:szCs w:val="24"/>
        </w:rPr>
        <w:t>Faix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-Wilkinson, Kristin.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0543, Part 0992 133 pages; [Ph.D. dissertation].United </w:t>
      </w:r>
      <w:r>
        <w:rPr>
          <w:rFonts w:ascii="Times New Roman" w:hAnsi="Times New Roman"/>
          <w:sz w:val="24"/>
          <w:szCs w:val="24"/>
        </w:rPr>
        <w:t>States -- Minnesota:</w:t>
      </w:r>
      <w:r w:rsidRPr="004D0DEB">
        <w:rPr>
          <w:rFonts w:ascii="Times New Roman" w:hAnsi="Times New Roman"/>
          <w:sz w:val="24"/>
          <w:szCs w:val="24"/>
        </w:rPr>
        <w:t xml:space="preserve"> Walden University; 2009. Publication Number: AAT 3355038.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</w:p>
    <w:p w:rsidR="008E6159" w:rsidRPr="00211B5C" w:rsidRDefault="008E6159" w:rsidP="008E6159">
      <w:pPr>
        <w:pStyle w:val="PlainText"/>
        <w:rPr>
          <w:rFonts w:ascii="Times New Roman" w:hAnsi="Times New Roman"/>
          <w:i/>
          <w:sz w:val="24"/>
          <w:szCs w:val="24"/>
        </w:rPr>
      </w:pPr>
      <w:r w:rsidRPr="00211B5C">
        <w:rPr>
          <w:rFonts w:ascii="Times New Roman" w:hAnsi="Times New Roman"/>
          <w:i/>
          <w:sz w:val="24"/>
          <w:szCs w:val="24"/>
        </w:rPr>
        <w:t>Psychosocial factors that bind adults in a long-term, spontaneous group process: A grounded theory inquiry</w:t>
      </w:r>
    </w:p>
    <w:p w:rsidR="008E6159" w:rsidRPr="004D0DEB" w:rsidRDefault="008E6159" w:rsidP="008E6159">
      <w:pPr>
        <w:pStyle w:val="PlainText"/>
        <w:rPr>
          <w:rFonts w:ascii="Times New Roman" w:hAnsi="Times New Roman"/>
          <w:sz w:val="24"/>
          <w:szCs w:val="24"/>
        </w:rPr>
      </w:pPr>
      <w:r w:rsidRPr="004D0DEB">
        <w:rPr>
          <w:rFonts w:ascii="Times New Roman" w:hAnsi="Times New Roman"/>
          <w:sz w:val="24"/>
          <w:szCs w:val="24"/>
        </w:rPr>
        <w:t xml:space="preserve">Witten, Dona J..  </w:t>
      </w:r>
      <w:proofErr w:type="spellStart"/>
      <w:r w:rsidRPr="004D0DEB">
        <w:rPr>
          <w:rFonts w:ascii="Times New Roman" w:hAnsi="Times New Roman"/>
          <w:sz w:val="24"/>
          <w:szCs w:val="24"/>
        </w:rPr>
        <w:t>Proquest</w:t>
      </w:r>
      <w:proofErr w:type="spellEnd"/>
      <w:r w:rsidRPr="004D0DEB">
        <w:rPr>
          <w:rFonts w:ascii="Times New Roman" w:hAnsi="Times New Roman"/>
          <w:sz w:val="24"/>
          <w:szCs w:val="24"/>
        </w:rPr>
        <w:t xml:space="preserve"> Dissertations And Theses 2009.  Section 1414, Part 0384 417 pages; [Ph.D. dissertatio</w:t>
      </w:r>
      <w:r>
        <w:rPr>
          <w:rFonts w:ascii="Times New Roman" w:hAnsi="Times New Roman"/>
          <w:sz w:val="24"/>
          <w:szCs w:val="24"/>
        </w:rPr>
        <w:t>n].United States -- Ohio: Union</w:t>
      </w:r>
      <w:r w:rsidRPr="004D0DEB">
        <w:rPr>
          <w:rFonts w:ascii="Times New Roman" w:hAnsi="Times New Roman"/>
          <w:sz w:val="24"/>
          <w:szCs w:val="24"/>
        </w:rPr>
        <w:t xml:space="preserve"> Institute and University; 2009. Publication Number: AAT 3353415.</w:t>
      </w:r>
    </w:p>
    <w:p w:rsidR="00477C51" w:rsidRPr="008E6159" w:rsidRDefault="008E6159" w:rsidP="008E6159">
      <w:pPr>
        <w:ind w:firstLine="0"/>
        <w:rPr>
          <w:sz w:val="24"/>
          <w:szCs w:val="24"/>
        </w:rPr>
      </w:pPr>
    </w:p>
    <w:sectPr w:rsidR="00477C51" w:rsidRPr="008E6159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159"/>
    <w:rsid w:val="0057039B"/>
    <w:rsid w:val="006213E4"/>
    <w:rsid w:val="008E6159"/>
    <w:rsid w:val="009C0AF0"/>
    <w:rsid w:val="00A34430"/>
    <w:rsid w:val="00A4593A"/>
    <w:rsid w:val="00DB6C68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59"/>
    <w:pPr>
      <w:spacing w:after="0" w:line="480" w:lineRule="auto"/>
      <w:ind w:firstLine="72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 w:line="240" w:lineRule="auto"/>
      <w:ind w:firstLine="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  <w:ind w:firstLine="0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 w:firstLine="0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8E6159"/>
    <w:pPr>
      <w:spacing w:line="240" w:lineRule="auto"/>
      <w:ind w:firstLine="0"/>
    </w:pPr>
    <w:rPr>
      <w:rFonts w:ascii="Consolas" w:hAnsi="Consolas"/>
      <w:sz w:val="21"/>
      <w:szCs w:val="21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8E6159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2014-10-28T00:22:00Z</dcterms:created>
  <dcterms:modified xsi:type="dcterms:W3CDTF">2014-10-28T00:22:00Z</dcterms:modified>
</cp:coreProperties>
</file>