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A31" w:rsidRPr="00C55D7E" w:rsidRDefault="000A4A31" w:rsidP="000A4A31">
      <w:pPr>
        <w:widowControl w:val="0"/>
        <w:autoSpaceDE w:val="0"/>
        <w:autoSpaceDN w:val="0"/>
        <w:adjustRightInd w:val="0"/>
        <w:rPr>
          <w:rFonts w:ascii="TimesNewRomanPSMT" w:hAnsi="TimesNewRomanPSMT"/>
          <w:b/>
        </w:rPr>
      </w:pPr>
      <w:r w:rsidRPr="00C55D7E">
        <w:rPr>
          <w:rFonts w:ascii="TimesNewRomanPSMT" w:hAnsi="TimesNewRomanPSMT"/>
          <w:b/>
        </w:rPr>
        <w:t>Book Review</w:t>
      </w:r>
    </w:p>
    <w:p w:rsidR="000A4A31" w:rsidRPr="00C55D7E" w:rsidRDefault="000A4A31" w:rsidP="000A4A31">
      <w:pPr>
        <w:widowControl w:val="0"/>
        <w:autoSpaceDE w:val="0"/>
        <w:autoSpaceDN w:val="0"/>
        <w:adjustRightInd w:val="0"/>
        <w:rPr>
          <w:rFonts w:ascii="TimesNewRomanPSMT" w:hAnsi="TimesNewRomanPSMT"/>
          <w:b/>
        </w:rPr>
      </w:pPr>
    </w:p>
    <w:p w:rsidR="000A4A31" w:rsidRPr="00C55D7E" w:rsidRDefault="000A4A31" w:rsidP="000A4A31">
      <w:pPr>
        <w:widowControl w:val="0"/>
        <w:autoSpaceDE w:val="0"/>
        <w:autoSpaceDN w:val="0"/>
        <w:adjustRightInd w:val="0"/>
        <w:rPr>
          <w:rFonts w:ascii="TimesNewRomanPSMT" w:hAnsi="TimesNewRomanPSMT"/>
        </w:rPr>
      </w:pPr>
      <w:r w:rsidRPr="00C55D7E">
        <w:rPr>
          <w:rFonts w:ascii="TimesNewRomanPSMT" w:hAnsi="TimesNewRomanPSMT"/>
          <w:b/>
        </w:rPr>
        <w:t>Title:</w:t>
      </w:r>
      <w:r w:rsidRPr="00C55D7E">
        <w:rPr>
          <w:rFonts w:ascii="TimesNewRomanPSMT" w:hAnsi="TimesNewRomanPSMT"/>
          <w:i/>
        </w:rPr>
        <w:t xml:space="preserve"> </w:t>
      </w:r>
      <w:bookmarkStart w:id="0" w:name="SayReview"/>
      <w:proofErr w:type="gramStart"/>
      <w:r w:rsidRPr="00C55D7E">
        <w:rPr>
          <w:rFonts w:ascii="TimesNewRomanPSMT" w:hAnsi="TimesNewRomanPSMT"/>
          <w:i/>
        </w:rPr>
        <w:t>The History of My Shoes and The</w:t>
      </w:r>
      <w:proofErr w:type="gramEnd"/>
      <w:r w:rsidRPr="00C55D7E">
        <w:rPr>
          <w:rFonts w:ascii="TimesNewRomanPSMT" w:hAnsi="TimesNewRomanPSMT"/>
          <w:i/>
        </w:rPr>
        <w:t xml:space="preserve"> Evolution of Darwin’s Theory</w:t>
      </w:r>
      <w:bookmarkEnd w:id="0"/>
    </w:p>
    <w:p w:rsidR="000A4A31" w:rsidRPr="00C55D7E" w:rsidRDefault="000A4A31" w:rsidP="000A4A31">
      <w:pPr>
        <w:widowControl w:val="0"/>
        <w:autoSpaceDE w:val="0"/>
        <w:autoSpaceDN w:val="0"/>
        <w:adjustRightInd w:val="0"/>
        <w:rPr>
          <w:rFonts w:ascii="TimesNewRomanPSMT" w:hAnsi="TimesNewRomanPSMT"/>
        </w:rPr>
      </w:pPr>
    </w:p>
    <w:p w:rsidR="000A4A31" w:rsidRPr="00C55D7E" w:rsidRDefault="000A4A31" w:rsidP="000A4A31">
      <w:pPr>
        <w:widowControl w:val="0"/>
        <w:autoSpaceDE w:val="0"/>
        <w:autoSpaceDN w:val="0"/>
        <w:adjustRightInd w:val="0"/>
        <w:rPr>
          <w:rFonts w:ascii="TimesNewRomanPSMT" w:hAnsi="TimesNewRomanPSMT"/>
        </w:rPr>
      </w:pPr>
      <w:r w:rsidRPr="00C55D7E">
        <w:rPr>
          <w:rFonts w:ascii="TimesNewRomanPSMT" w:hAnsi="TimesNewRomanPSMT"/>
          <w:b/>
        </w:rPr>
        <w:t>Author:</w:t>
      </w:r>
      <w:r w:rsidRPr="00C55D7E">
        <w:rPr>
          <w:rFonts w:ascii="TimesNewRomanPSMT" w:hAnsi="TimesNewRomanPSMT"/>
        </w:rPr>
        <w:t xml:space="preserve"> Kenny Fries </w:t>
      </w:r>
    </w:p>
    <w:p w:rsidR="000A4A31" w:rsidRPr="00C55D7E" w:rsidRDefault="000A4A31" w:rsidP="000A4A31">
      <w:pPr>
        <w:widowControl w:val="0"/>
        <w:autoSpaceDE w:val="0"/>
        <w:autoSpaceDN w:val="0"/>
        <w:adjustRightInd w:val="0"/>
        <w:rPr>
          <w:rFonts w:ascii="TimesNewRomanPSMT" w:hAnsi="TimesNewRomanPSMT"/>
        </w:rPr>
      </w:pPr>
    </w:p>
    <w:p w:rsidR="000A4A31" w:rsidRPr="00C55D7E" w:rsidRDefault="000A4A31" w:rsidP="000A4A31">
      <w:pPr>
        <w:widowControl w:val="0"/>
        <w:autoSpaceDE w:val="0"/>
        <w:autoSpaceDN w:val="0"/>
        <w:adjustRightInd w:val="0"/>
        <w:rPr>
          <w:rFonts w:ascii="TimesNewRomanPSMT" w:hAnsi="TimesNewRomanPSMT"/>
        </w:rPr>
      </w:pPr>
      <w:r w:rsidRPr="00C55D7E">
        <w:rPr>
          <w:rFonts w:ascii="TimesNewRomanPSMT" w:hAnsi="TimesNewRomanPSMT"/>
          <w:b/>
        </w:rPr>
        <w:t>Publisher:</w:t>
      </w:r>
      <w:r w:rsidRPr="00C55D7E">
        <w:rPr>
          <w:rFonts w:ascii="TimesNewRomanPSMT" w:hAnsi="TimesNewRomanPSMT"/>
        </w:rPr>
        <w:t xml:space="preserve"> </w:t>
      </w:r>
      <w:proofErr w:type="spellStart"/>
      <w:r w:rsidRPr="00C55D7E">
        <w:rPr>
          <w:rFonts w:ascii="TimesNewRomanPSMT" w:hAnsi="TimesNewRomanPSMT"/>
        </w:rPr>
        <w:t>Caroll</w:t>
      </w:r>
      <w:proofErr w:type="spellEnd"/>
      <w:r w:rsidRPr="00C55D7E">
        <w:rPr>
          <w:rFonts w:ascii="TimesNewRomanPSMT" w:hAnsi="TimesNewRomanPSMT"/>
        </w:rPr>
        <w:t xml:space="preserve"> and Graf Books, 2007 </w:t>
      </w:r>
    </w:p>
    <w:p w:rsidR="000A4A31" w:rsidRPr="00C55D7E" w:rsidRDefault="000A4A31" w:rsidP="000A4A31">
      <w:pPr>
        <w:widowControl w:val="0"/>
        <w:autoSpaceDE w:val="0"/>
        <w:autoSpaceDN w:val="0"/>
        <w:adjustRightInd w:val="0"/>
        <w:rPr>
          <w:rFonts w:ascii="TimesNewRomanPSMT" w:hAnsi="TimesNewRomanPSMT"/>
        </w:rPr>
      </w:pPr>
    </w:p>
    <w:p w:rsidR="000A4A31" w:rsidRPr="00C55D7E" w:rsidRDefault="000A4A31" w:rsidP="000A4A31">
      <w:pPr>
        <w:widowControl w:val="0"/>
        <w:autoSpaceDE w:val="0"/>
        <w:autoSpaceDN w:val="0"/>
        <w:adjustRightInd w:val="0"/>
        <w:rPr>
          <w:rFonts w:ascii="TimesNewRomanPSMT" w:hAnsi="TimesNewRomanPSMT"/>
        </w:rPr>
      </w:pPr>
      <w:r w:rsidRPr="00C55D7E">
        <w:rPr>
          <w:rFonts w:ascii="TimesNewRomanPSMT" w:hAnsi="TimesNewRomanPSMT"/>
          <w:b/>
        </w:rPr>
        <w:t>Paperback</w:t>
      </w:r>
      <w:r w:rsidRPr="00C55D7E">
        <w:rPr>
          <w:rFonts w:ascii="TimesNewRomanPSMT" w:hAnsi="TimesNewRomanPSMT"/>
        </w:rPr>
        <w:t xml:space="preserve">, </w:t>
      </w:r>
      <w:r w:rsidRPr="00C55D7E">
        <w:rPr>
          <w:rFonts w:ascii="TimesNewRomanPSMT" w:hAnsi="TimesNewRomanPSMT"/>
          <w:b/>
        </w:rPr>
        <w:t>ISBN</w:t>
      </w:r>
      <w:r w:rsidRPr="00C55D7E">
        <w:rPr>
          <w:rFonts w:ascii="TimesNewRomanPSMT" w:hAnsi="TimesNewRomanPSMT"/>
        </w:rPr>
        <w:t>: 0-78672-007-7, 206 pages</w:t>
      </w:r>
    </w:p>
    <w:p w:rsidR="000A4A31" w:rsidRPr="00C55D7E" w:rsidRDefault="000A4A31" w:rsidP="000A4A31">
      <w:pPr>
        <w:widowControl w:val="0"/>
        <w:autoSpaceDE w:val="0"/>
        <w:autoSpaceDN w:val="0"/>
        <w:adjustRightInd w:val="0"/>
        <w:rPr>
          <w:rFonts w:ascii="TimesNewRomanPSMT" w:hAnsi="TimesNewRomanPSMT"/>
        </w:rPr>
      </w:pPr>
    </w:p>
    <w:p w:rsidR="000A4A31" w:rsidRPr="00C55D7E" w:rsidRDefault="000A4A31" w:rsidP="000A4A31">
      <w:pPr>
        <w:widowControl w:val="0"/>
        <w:autoSpaceDE w:val="0"/>
        <w:autoSpaceDN w:val="0"/>
        <w:adjustRightInd w:val="0"/>
        <w:rPr>
          <w:rFonts w:ascii="TimesNewRomanPSMT" w:hAnsi="TimesNewRomanPSMT"/>
        </w:rPr>
      </w:pPr>
      <w:r w:rsidRPr="00C55D7E">
        <w:rPr>
          <w:rFonts w:ascii="TimesNewRomanPSMT" w:hAnsi="TimesNewRomanPSMT"/>
          <w:b/>
        </w:rPr>
        <w:t>Cost:</w:t>
      </w:r>
      <w:r w:rsidRPr="00C55D7E">
        <w:rPr>
          <w:rFonts w:ascii="TimesNewRomanPSMT" w:hAnsi="TimesNewRomanPSMT"/>
        </w:rPr>
        <w:t xml:space="preserve"> Amazon.com: $10.17 USD</w:t>
      </w:r>
    </w:p>
    <w:p w:rsidR="000A4A31" w:rsidRPr="00C55D7E" w:rsidRDefault="000A4A31" w:rsidP="000A4A31">
      <w:pPr>
        <w:widowControl w:val="0"/>
        <w:autoSpaceDE w:val="0"/>
        <w:autoSpaceDN w:val="0"/>
        <w:adjustRightInd w:val="0"/>
        <w:rPr>
          <w:rFonts w:ascii="TimesNewRomanPSMT" w:hAnsi="TimesNewRomanPSMT"/>
        </w:rPr>
      </w:pPr>
    </w:p>
    <w:p w:rsidR="000A4A31" w:rsidRPr="00C55D7E" w:rsidRDefault="000A4A31" w:rsidP="000A4A31">
      <w:pPr>
        <w:widowControl w:val="0"/>
        <w:autoSpaceDE w:val="0"/>
        <w:autoSpaceDN w:val="0"/>
        <w:adjustRightInd w:val="0"/>
        <w:rPr>
          <w:rFonts w:ascii="TimesNewRomanPSMT" w:hAnsi="TimesNewRomanPSMT"/>
        </w:rPr>
      </w:pPr>
      <w:r w:rsidRPr="00C55D7E">
        <w:rPr>
          <w:rFonts w:ascii="TimesNewRomanPSMT" w:hAnsi="TimesNewRomanPSMT"/>
          <w:b/>
        </w:rPr>
        <w:t>Reviewer:</w:t>
      </w:r>
      <w:r w:rsidRPr="00C55D7E">
        <w:rPr>
          <w:rFonts w:ascii="TimesNewRomanPSMT" w:hAnsi="TimesNewRomanPSMT"/>
        </w:rPr>
        <w:t xml:space="preserve"> Nathan Say</w:t>
      </w:r>
    </w:p>
    <w:p w:rsidR="000A4A31" w:rsidRPr="00C55D7E" w:rsidRDefault="000A4A31" w:rsidP="000A4A31">
      <w:pPr>
        <w:widowControl w:val="0"/>
        <w:autoSpaceDE w:val="0"/>
        <w:autoSpaceDN w:val="0"/>
        <w:adjustRightInd w:val="0"/>
        <w:rPr>
          <w:rFonts w:ascii="TimesNewRomanPSMT" w:hAnsi="TimesNewRomanPSMT"/>
        </w:rPr>
      </w:pPr>
    </w:p>
    <w:p w:rsidR="000A4A31" w:rsidRPr="00C55D7E" w:rsidRDefault="000A4A31" w:rsidP="000A4A31">
      <w:pPr>
        <w:widowControl w:val="0"/>
        <w:autoSpaceDE w:val="0"/>
        <w:autoSpaceDN w:val="0"/>
        <w:adjustRightInd w:val="0"/>
        <w:ind w:firstLine="720"/>
        <w:rPr>
          <w:rFonts w:ascii="TimesNewRomanPSMT" w:hAnsi="TimesNewRomanPSMT"/>
        </w:rPr>
      </w:pPr>
      <w:r w:rsidRPr="00C55D7E">
        <w:rPr>
          <w:rFonts w:ascii="TimesNewRomanPSMT" w:hAnsi="TimesNewRomanPSMT"/>
        </w:rPr>
        <w:t xml:space="preserve">If we called this title “a story”, it would be too simple; “narrative poetry” seems more appropriate.  Every chapter or so, juxtaposes two different stories: that of the author’s specially fitted orthopedic shoes against Charles Darwin and Alfred Russell Wallace competing to develop and publish their theories of adaptations. Together, we see Kenny Fries experiencing his own adaptations throughout his entire life. </w:t>
      </w:r>
    </w:p>
    <w:p w:rsidR="000A4A31" w:rsidRPr="00C55D7E" w:rsidRDefault="000A4A31" w:rsidP="000A4A31">
      <w:pPr>
        <w:widowControl w:val="0"/>
        <w:autoSpaceDE w:val="0"/>
        <w:autoSpaceDN w:val="0"/>
        <w:adjustRightInd w:val="0"/>
        <w:rPr>
          <w:rFonts w:ascii="TimesNewRomanPSMT" w:hAnsi="TimesNewRomanPSMT"/>
        </w:rPr>
      </w:pPr>
    </w:p>
    <w:p w:rsidR="000A4A31" w:rsidRPr="00C55D7E" w:rsidRDefault="000A4A31" w:rsidP="000A4A31">
      <w:pPr>
        <w:widowControl w:val="0"/>
        <w:autoSpaceDE w:val="0"/>
        <w:autoSpaceDN w:val="0"/>
        <w:adjustRightInd w:val="0"/>
        <w:ind w:firstLine="720"/>
        <w:rPr>
          <w:rFonts w:ascii="TimesNewRomanPSMT" w:hAnsi="TimesNewRomanPSMT"/>
        </w:rPr>
      </w:pPr>
      <w:r w:rsidRPr="00C55D7E">
        <w:rPr>
          <w:rFonts w:ascii="TimesNewRomanPSMT" w:hAnsi="TimesNewRomanPSMT"/>
        </w:rPr>
        <w:t xml:space="preserve">Fries currently </w:t>
      </w:r>
      <w:proofErr w:type="gramStart"/>
      <w:r w:rsidRPr="00C55D7E">
        <w:rPr>
          <w:rFonts w:ascii="TimesNewRomanPSMT" w:hAnsi="TimesNewRomanPSMT"/>
        </w:rPr>
        <w:t>teaches</w:t>
      </w:r>
      <w:proofErr w:type="gramEnd"/>
      <w:r w:rsidRPr="00C55D7E">
        <w:rPr>
          <w:rFonts w:ascii="TimesNewRomanPSMT" w:hAnsi="TimesNewRomanPSMT"/>
        </w:rPr>
        <w:t xml:space="preserve"> in the MFA-Poetry program at Goddard College in Vermont.  This book, released in 2007 is his second autobiographical work (the first being </w:t>
      </w:r>
      <w:r w:rsidRPr="00C55D7E">
        <w:rPr>
          <w:rFonts w:ascii="TimesNewRomanPSMT" w:hAnsi="TimesNewRomanPSMT"/>
          <w:i/>
        </w:rPr>
        <w:t xml:space="preserve">Body Remember: </w:t>
      </w:r>
      <w:proofErr w:type="gramStart"/>
      <w:r w:rsidRPr="00C55D7E">
        <w:rPr>
          <w:rFonts w:ascii="TimesNewRomanPSMT" w:hAnsi="TimesNewRomanPSMT"/>
          <w:i/>
        </w:rPr>
        <w:t>A</w:t>
      </w:r>
      <w:proofErr w:type="gramEnd"/>
      <w:r w:rsidRPr="00C55D7E">
        <w:rPr>
          <w:rFonts w:ascii="TimesNewRomanPSMT" w:hAnsi="TimesNewRomanPSMT"/>
          <w:i/>
        </w:rPr>
        <w:t xml:space="preserve"> Memoir</w:t>
      </w:r>
      <w:r w:rsidRPr="00C55D7E">
        <w:rPr>
          <w:rFonts w:ascii="TimesNewRomanPSMT" w:hAnsi="TimesNewRomanPSMT"/>
        </w:rPr>
        <w:t>, 2003).  Throughout the telling of his life in this book, his shoes play a constant role, whether its stories about coming of age, telling of his experiences with his partner Ian, or traveling throughout the world.</w:t>
      </w:r>
    </w:p>
    <w:p w:rsidR="000A4A31" w:rsidRPr="00C55D7E" w:rsidRDefault="000A4A31" w:rsidP="000A4A31">
      <w:pPr>
        <w:widowControl w:val="0"/>
        <w:autoSpaceDE w:val="0"/>
        <w:autoSpaceDN w:val="0"/>
        <w:adjustRightInd w:val="0"/>
        <w:rPr>
          <w:rFonts w:ascii="TimesNewRomanPSMT" w:hAnsi="TimesNewRomanPSMT"/>
        </w:rPr>
      </w:pPr>
    </w:p>
    <w:p w:rsidR="000A4A31" w:rsidRPr="00C55D7E" w:rsidRDefault="000A4A31" w:rsidP="000A4A31">
      <w:pPr>
        <w:widowControl w:val="0"/>
        <w:autoSpaceDE w:val="0"/>
        <w:autoSpaceDN w:val="0"/>
        <w:adjustRightInd w:val="0"/>
        <w:ind w:firstLine="720"/>
        <w:rPr>
          <w:rFonts w:ascii="TimesNewRomanPSMT" w:hAnsi="TimesNewRomanPSMT"/>
        </w:rPr>
      </w:pPr>
      <w:r w:rsidRPr="00C55D7E">
        <w:rPr>
          <w:rFonts w:ascii="TimesNewRomanPSMT" w:hAnsi="TimesNewRomanPSMT"/>
        </w:rPr>
        <w:t xml:space="preserve">After reading the first couple of chapters, I thought this would be another disability memoir.  However, I was wrong.  It did not dawn on me until after I finished the book and was processing the experience, that Fries’ telling of the second “tale” regarding Charles Darwin and Alfred Russell Wallace was his way of coming full circle with his own disability experience.   </w:t>
      </w:r>
    </w:p>
    <w:p w:rsidR="000A4A31" w:rsidRPr="00C55D7E" w:rsidRDefault="000A4A31" w:rsidP="000A4A31">
      <w:pPr>
        <w:widowControl w:val="0"/>
        <w:autoSpaceDE w:val="0"/>
        <w:autoSpaceDN w:val="0"/>
        <w:adjustRightInd w:val="0"/>
        <w:ind w:firstLine="720"/>
        <w:rPr>
          <w:rFonts w:ascii="TimesNewRomanPSMT" w:hAnsi="TimesNewRomanPSMT"/>
        </w:rPr>
      </w:pPr>
    </w:p>
    <w:p w:rsidR="000A4A31" w:rsidRPr="00C55D7E" w:rsidRDefault="000A4A31" w:rsidP="000A4A31">
      <w:pPr>
        <w:widowControl w:val="0"/>
        <w:autoSpaceDE w:val="0"/>
        <w:autoSpaceDN w:val="0"/>
        <w:adjustRightInd w:val="0"/>
        <w:ind w:firstLine="720"/>
        <w:rPr>
          <w:rFonts w:ascii="TimesNewRomanPSMT" w:hAnsi="TimesNewRomanPSMT"/>
        </w:rPr>
      </w:pPr>
      <w:r w:rsidRPr="00C55D7E">
        <w:rPr>
          <w:rFonts w:ascii="TimesNewRomanPSMT" w:hAnsi="TimesNewRomanPSMT"/>
        </w:rPr>
        <w:t>While the author dislikes his shoes at the beginning of his work, towards the end when the two narratives come together, and Fries and his partner are at the place where Darwin and Wallace once were in the Galapagos (an archipelago of volcanic islands that are located 600 miles west of the country of Ecuador in South America where Darwin discovered his theories), that he becomes grateful for his shoes and the ability his shoes have to transport him all over the world.</w:t>
      </w:r>
    </w:p>
    <w:p w:rsidR="000A4A31" w:rsidRPr="00C55D7E" w:rsidRDefault="000A4A31" w:rsidP="000A4A31">
      <w:pPr>
        <w:widowControl w:val="0"/>
        <w:autoSpaceDE w:val="0"/>
        <w:autoSpaceDN w:val="0"/>
        <w:adjustRightInd w:val="0"/>
        <w:rPr>
          <w:rFonts w:ascii="TimesNewRomanPSMT" w:hAnsi="TimesNewRomanPSMT"/>
        </w:rPr>
      </w:pPr>
    </w:p>
    <w:p w:rsidR="000A4A31" w:rsidRPr="00C55D7E" w:rsidRDefault="000A4A31" w:rsidP="000A4A31">
      <w:pPr>
        <w:widowControl w:val="0"/>
        <w:autoSpaceDE w:val="0"/>
        <w:autoSpaceDN w:val="0"/>
        <w:adjustRightInd w:val="0"/>
        <w:ind w:firstLine="720"/>
        <w:rPr>
          <w:rFonts w:ascii="TimesNewRomanPSMT" w:hAnsi="TimesNewRomanPSMT"/>
        </w:rPr>
      </w:pPr>
      <w:r w:rsidRPr="00C55D7E">
        <w:rPr>
          <w:rFonts w:ascii="TimesNewRomanPSMT" w:hAnsi="TimesNewRomanPSMT"/>
        </w:rPr>
        <w:t>I enjoyed the telling of his partner Ian’s struggle with Attention Deficit Hyperactivity Disorder (ADHD).  I have ADHD, and reading about Ian behave and deal with his ADHD the same way that I deal and struggle with my own ADHD, was a relief because I realized other people struggle similarly and that the way I deal with it on a daily basis is just fine.</w:t>
      </w:r>
    </w:p>
    <w:p w:rsidR="000A4A31" w:rsidRPr="00C55D7E" w:rsidRDefault="000A4A31" w:rsidP="000A4A31">
      <w:pPr>
        <w:widowControl w:val="0"/>
        <w:autoSpaceDE w:val="0"/>
        <w:autoSpaceDN w:val="0"/>
        <w:adjustRightInd w:val="0"/>
        <w:rPr>
          <w:rFonts w:ascii="TimesNewRomanPSMT" w:hAnsi="TimesNewRomanPSMT"/>
        </w:rPr>
      </w:pPr>
    </w:p>
    <w:p w:rsidR="000A4A31" w:rsidRPr="00C55D7E" w:rsidRDefault="000A4A31" w:rsidP="000A4A31">
      <w:pPr>
        <w:widowControl w:val="0"/>
        <w:autoSpaceDE w:val="0"/>
        <w:autoSpaceDN w:val="0"/>
        <w:adjustRightInd w:val="0"/>
        <w:ind w:firstLine="720"/>
        <w:rPr>
          <w:rFonts w:ascii="TimesNewRomanPSMT" w:hAnsi="TimesNewRomanPSMT"/>
        </w:rPr>
      </w:pPr>
      <w:r w:rsidRPr="00C55D7E">
        <w:rPr>
          <w:rFonts w:ascii="TimesNewRomanPSMT" w:hAnsi="TimesNewRomanPSMT"/>
        </w:rPr>
        <w:t xml:space="preserve">Fries’ traditional poetic lines, which can be seen in his previous books of poetry titled </w:t>
      </w:r>
      <w:r w:rsidRPr="00C55D7E">
        <w:rPr>
          <w:rFonts w:ascii="TimesNewRomanPSMT" w:hAnsi="TimesNewRomanPSMT"/>
          <w:i/>
        </w:rPr>
        <w:t>Anesthesia: Poems</w:t>
      </w:r>
      <w:r w:rsidRPr="00C55D7E">
        <w:rPr>
          <w:rFonts w:ascii="TimesNewRomanPSMT" w:hAnsi="TimesNewRomanPSMT"/>
        </w:rPr>
        <w:t xml:space="preserve"> and </w:t>
      </w:r>
      <w:r w:rsidRPr="00C55D7E">
        <w:rPr>
          <w:rFonts w:ascii="TimesNewRomanPSMT" w:hAnsi="TimesNewRomanPSMT"/>
          <w:i/>
        </w:rPr>
        <w:t>Desert Walking</w:t>
      </w:r>
      <w:r w:rsidRPr="00C55D7E">
        <w:rPr>
          <w:rFonts w:ascii="TimesNewRomanPSMT" w:hAnsi="TimesNewRomanPSMT"/>
        </w:rPr>
        <w:t xml:space="preserve">, are as good, if not better than his narrative poetry.  As a person who writes poetry, has multiple disabilities, and is also gay, it is valuable for me to use </w:t>
      </w:r>
      <w:r w:rsidRPr="00C55D7E">
        <w:rPr>
          <w:rFonts w:ascii="TimesNewRomanPSMT" w:hAnsi="TimesNewRomanPSMT"/>
        </w:rPr>
        <w:lastRenderedPageBreak/>
        <w:t xml:space="preserve">Kenny Fries’ experiences as a guide, because I realize I am not alone. </w:t>
      </w:r>
    </w:p>
    <w:p w:rsidR="000A4A31" w:rsidRPr="00C55D7E" w:rsidRDefault="000A4A31" w:rsidP="000A4A31">
      <w:pPr>
        <w:widowControl w:val="0"/>
        <w:autoSpaceDE w:val="0"/>
        <w:autoSpaceDN w:val="0"/>
        <w:adjustRightInd w:val="0"/>
        <w:rPr>
          <w:rFonts w:ascii="TimesNewRomanPSMT" w:hAnsi="TimesNewRomanPSMT"/>
        </w:rPr>
      </w:pPr>
    </w:p>
    <w:p w:rsidR="000A4A31" w:rsidRPr="00C55D7E" w:rsidRDefault="000A4A31" w:rsidP="000A4A31">
      <w:pPr>
        <w:widowControl w:val="0"/>
        <w:autoSpaceDE w:val="0"/>
        <w:autoSpaceDN w:val="0"/>
        <w:adjustRightInd w:val="0"/>
        <w:ind w:firstLine="720"/>
        <w:rPr>
          <w:rFonts w:ascii="TimesNewRomanPSMT" w:hAnsi="TimesNewRomanPSMT"/>
        </w:rPr>
      </w:pPr>
      <w:r w:rsidRPr="00C55D7E">
        <w:rPr>
          <w:rFonts w:ascii="TimesNewRomanPSMT" w:hAnsi="TimesNewRomanPSMT"/>
        </w:rPr>
        <w:t xml:space="preserve">This was not an easy book for me to understand.  I believe, however, this book, recognized as one winner of a </w:t>
      </w:r>
      <w:r w:rsidRPr="00C55D7E">
        <w:t xml:space="preserve">2007 </w:t>
      </w:r>
      <w:proofErr w:type="spellStart"/>
      <w:r w:rsidRPr="00C55D7E">
        <w:t>Gustavus</w:t>
      </w:r>
      <w:proofErr w:type="spellEnd"/>
      <w:r w:rsidRPr="00C55D7E">
        <w:t xml:space="preserve"> Myers Center Outstanding Book Award for Advancing Human Rights,</w:t>
      </w:r>
      <w:r w:rsidRPr="00C55D7E">
        <w:rPr>
          <w:rFonts w:ascii="TimesNewRomanPSMT" w:hAnsi="TimesNewRomanPSMT"/>
        </w:rPr>
        <w:t xml:space="preserve"> will become an important piece of literature to our community and culture over the years because the author writes in a way that a general audience, who may not comprehend scientific writing, will be able to understand. Overall, I believe this is a book everyone will enjoy and gain new insights.</w:t>
      </w:r>
    </w:p>
    <w:p w:rsidR="000A4A31" w:rsidRPr="00C55D7E" w:rsidRDefault="000A4A31" w:rsidP="000A4A31">
      <w:pPr>
        <w:widowControl w:val="0"/>
        <w:autoSpaceDE w:val="0"/>
        <w:autoSpaceDN w:val="0"/>
        <w:adjustRightInd w:val="0"/>
        <w:ind w:firstLine="720"/>
        <w:rPr>
          <w:rFonts w:ascii="TimesNewRomanPSMT" w:hAnsi="TimesNewRomanPSMT"/>
        </w:rPr>
      </w:pPr>
    </w:p>
    <w:p w:rsidR="000A4A31" w:rsidRPr="00C55D7E" w:rsidRDefault="000A4A31" w:rsidP="000A4A31">
      <w:pPr>
        <w:widowControl w:val="0"/>
        <w:autoSpaceDE w:val="0"/>
        <w:autoSpaceDN w:val="0"/>
        <w:adjustRightInd w:val="0"/>
        <w:jc w:val="center"/>
        <w:rPr>
          <w:rFonts w:ascii="TimesNewRomanPSMT" w:hAnsi="TimesNewRomanPSMT"/>
        </w:rPr>
      </w:pPr>
      <w:r w:rsidRPr="00C55D7E">
        <w:rPr>
          <w:rFonts w:ascii="TimesNewRomanPSMT" w:hAnsi="TimesNewRomanPSMT"/>
        </w:rPr>
        <w:t>References</w:t>
      </w:r>
    </w:p>
    <w:p w:rsidR="000A4A31" w:rsidRPr="00C55D7E" w:rsidRDefault="000A4A31" w:rsidP="000A4A31">
      <w:pPr>
        <w:widowControl w:val="0"/>
        <w:autoSpaceDE w:val="0"/>
        <w:autoSpaceDN w:val="0"/>
        <w:adjustRightInd w:val="0"/>
        <w:jc w:val="center"/>
        <w:rPr>
          <w:rFonts w:ascii="TimesNewRomanPSMT" w:hAnsi="TimesNewRomanPSMT"/>
        </w:rPr>
      </w:pPr>
    </w:p>
    <w:p w:rsidR="000A4A31" w:rsidRPr="00C55D7E" w:rsidRDefault="000A4A31" w:rsidP="000A4A31">
      <w:pPr>
        <w:widowControl w:val="0"/>
        <w:autoSpaceDE w:val="0"/>
        <w:autoSpaceDN w:val="0"/>
        <w:adjustRightInd w:val="0"/>
        <w:rPr>
          <w:rFonts w:ascii="TimesNewRomanPS-ItalicMT" w:hAnsi="TimesNewRomanPS-ItalicMT"/>
        </w:rPr>
      </w:pPr>
      <w:r w:rsidRPr="00C55D7E">
        <w:rPr>
          <w:rFonts w:ascii="TimesNewRomanPS-ItalicMT" w:hAnsi="TimesNewRomanPS-ItalicMT"/>
        </w:rPr>
        <w:t xml:space="preserve">Fries, K. (1996) </w:t>
      </w:r>
      <w:r w:rsidRPr="00C55D7E">
        <w:rPr>
          <w:rFonts w:ascii="TimesNewRomanPS-ItalicMT" w:hAnsi="TimesNewRomanPS-ItalicMT"/>
          <w:i/>
        </w:rPr>
        <w:t xml:space="preserve">Anesthesia: Poems.  </w:t>
      </w:r>
      <w:r w:rsidRPr="00C55D7E">
        <w:rPr>
          <w:rFonts w:ascii="TimesNewRomanPS-ItalicMT" w:hAnsi="TimesNewRomanPS-ItalicMT"/>
        </w:rPr>
        <w:t xml:space="preserve">Louisville, KY: </w:t>
      </w:r>
      <w:proofErr w:type="spellStart"/>
      <w:r w:rsidRPr="00C55D7E">
        <w:rPr>
          <w:rFonts w:ascii="TimesNewRomanPS-ItalicMT" w:hAnsi="TimesNewRomanPS-ItalicMT"/>
        </w:rPr>
        <w:t>Advocado</w:t>
      </w:r>
      <w:proofErr w:type="spellEnd"/>
      <w:r w:rsidRPr="00C55D7E">
        <w:rPr>
          <w:rFonts w:ascii="TimesNewRomanPS-ItalicMT" w:hAnsi="TimesNewRomanPS-ItalicMT"/>
        </w:rPr>
        <w:t xml:space="preserve"> Press.</w:t>
      </w:r>
    </w:p>
    <w:p w:rsidR="000A4A31" w:rsidRPr="00C55D7E" w:rsidRDefault="000A4A31" w:rsidP="000A4A31">
      <w:pPr>
        <w:widowControl w:val="0"/>
        <w:autoSpaceDE w:val="0"/>
        <w:autoSpaceDN w:val="0"/>
        <w:adjustRightInd w:val="0"/>
        <w:rPr>
          <w:rFonts w:ascii="TimesNewRomanPS-ItalicMT" w:hAnsi="TimesNewRomanPS-ItalicMT"/>
        </w:rPr>
      </w:pPr>
    </w:p>
    <w:p w:rsidR="000A4A31" w:rsidRPr="00C55D7E" w:rsidRDefault="000A4A31" w:rsidP="000A4A31">
      <w:pPr>
        <w:widowControl w:val="0"/>
        <w:autoSpaceDE w:val="0"/>
        <w:autoSpaceDN w:val="0"/>
        <w:adjustRightInd w:val="0"/>
        <w:rPr>
          <w:rFonts w:ascii="TimesNewRomanPSMT" w:hAnsi="TimesNewRomanPSMT"/>
        </w:rPr>
      </w:pPr>
      <w:r w:rsidRPr="00C55D7E">
        <w:rPr>
          <w:rFonts w:ascii="TimesNewRomanPSMT" w:hAnsi="TimesNewRomanPSMT"/>
        </w:rPr>
        <w:t xml:space="preserve">Fries, K. (2003) </w:t>
      </w:r>
      <w:r w:rsidRPr="00C55D7E">
        <w:rPr>
          <w:rFonts w:ascii="TimesNewRomanPSMT" w:hAnsi="TimesNewRomanPSMT"/>
          <w:i/>
        </w:rPr>
        <w:t>Body, remember: A memoir</w:t>
      </w:r>
      <w:r w:rsidRPr="00C55D7E">
        <w:rPr>
          <w:rFonts w:ascii="TimesNewRomanPSMT" w:hAnsi="TimesNewRomanPSMT"/>
        </w:rPr>
        <w:t>. Madison, WI: University of Wisconsin Press.</w:t>
      </w:r>
    </w:p>
    <w:p w:rsidR="000A4A31" w:rsidRPr="00C55D7E" w:rsidRDefault="000A4A31" w:rsidP="000A4A31">
      <w:pPr>
        <w:widowControl w:val="0"/>
        <w:autoSpaceDE w:val="0"/>
        <w:autoSpaceDN w:val="0"/>
        <w:adjustRightInd w:val="0"/>
        <w:rPr>
          <w:rFonts w:ascii="TimesNewRomanPSMT" w:hAnsi="TimesNewRomanPSMT"/>
        </w:rPr>
      </w:pPr>
    </w:p>
    <w:p w:rsidR="000A4A31" w:rsidRPr="00C55D7E" w:rsidRDefault="000A4A31" w:rsidP="000A4A31">
      <w:pPr>
        <w:widowControl w:val="0"/>
        <w:autoSpaceDE w:val="0"/>
        <w:autoSpaceDN w:val="0"/>
        <w:adjustRightInd w:val="0"/>
        <w:rPr>
          <w:rFonts w:ascii="TimesNewRomanPSMT" w:hAnsi="TimesNewRomanPSMT"/>
        </w:rPr>
      </w:pPr>
      <w:proofErr w:type="gramStart"/>
      <w:r w:rsidRPr="00C55D7E">
        <w:rPr>
          <w:rFonts w:ascii="TimesNewRomanPSMT" w:hAnsi="TimesNewRomanPSMT"/>
        </w:rPr>
        <w:t>Fries, K.</w:t>
      </w:r>
      <w:proofErr w:type="gramEnd"/>
      <w:r w:rsidRPr="00C55D7E">
        <w:rPr>
          <w:rFonts w:ascii="TimesNewRomanPSMT" w:hAnsi="TimesNewRomanPSMT"/>
        </w:rPr>
        <w:t xml:space="preserve">  </w:t>
      </w:r>
      <w:proofErr w:type="gramStart"/>
      <w:r w:rsidRPr="00C55D7E">
        <w:rPr>
          <w:rFonts w:ascii="TimesNewRomanPSMT" w:hAnsi="TimesNewRomanPSMT"/>
        </w:rPr>
        <w:t xml:space="preserve">(2000) </w:t>
      </w:r>
      <w:r w:rsidRPr="00C55D7E">
        <w:rPr>
          <w:rFonts w:ascii="TimesNewRomanPSMT" w:hAnsi="TimesNewRomanPSMT"/>
          <w:i/>
        </w:rPr>
        <w:t>Desert walking.</w:t>
      </w:r>
      <w:proofErr w:type="gramEnd"/>
      <w:r w:rsidRPr="00C55D7E">
        <w:rPr>
          <w:rFonts w:ascii="TimesNewRomanPSMT" w:hAnsi="TimesNewRomanPSMT"/>
          <w:i/>
        </w:rPr>
        <w:t xml:space="preserve"> </w:t>
      </w:r>
      <w:r w:rsidRPr="00C55D7E">
        <w:rPr>
          <w:rFonts w:ascii="TimesNewRomanPSMT" w:hAnsi="TimesNewRomanPSMT"/>
        </w:rPr>
        <w:t xml:space="preserve"> Louisville, KY: </w:t>
      </w:r>
      <w:proofErr w:type="spellStart"/>
      <w:r w:rsidRPr="00C55D7E">
        <w:rPr>
          <w:rFonts w:ascii="TimesNewRomanPSMT" w:hAnsi="TimesNewRomanPSMT"/>
        </w:rPr>
        <w:t>Advocado</w:t>
      </w:r>
      <w:proofErr w:type="spellEnd"/>
      <w:r w:rsidRPr="00C55D7E">
        <w:rPr>
          <w:rFonts w:ascii="TimesNewRomanPSMT" w:hAnsi="TimesNewRomanPSMT"/>
        </w:rPr>
        <w:t xml:space="preserve"> Press.</w:t>
      </w:r>
    </w:p>
    <w:p w:rsidR="000A4A31" w:rsidRPr="00C55D7E" w:rsidRDefault="000A4A31" w:rsidP="000A4A31">
      <w:pPr>
        <w:widowControl w:val="0"/>
        <w:autoSpaceDE w:val="0"/>
        <w:autoSpaceDN w:val="0"/>
        <w:adjustRightInd w:val="0"/>
        <w:rPr>
          <w:rFonts w:ascii="TimesNewRomanPSMT" w:hAnsi="TimesNewRomanPSMT"/>
        </w:rPr>
      </w:pPr>
    </w:p>
    <w:p w:rsidR="000A4A31" w:rsidRPr="00C55D7E" w:rsidRDefault="000A4A31" w:rsidP="000A4A31">
      <w:pPr>
        <w:widowControl w:val="0"/>
        <w:autoSpaceDE w:val="0"/>
        <w:autoSpaceDN w:val="0"/>
        <w:adjustRightInd w:val="0"/>
        <w:rPr>
          <w:rFonts w:ascii="TimesNewRomanPSMT" w:hAnsi="TimesNewRomanPSMT"/>
        </w:rPr>
      </w:pPr>
      <w:r w:rsidRPr="00C55D7E">
        <w:rPr>
          <w:rFonts w:ascii="TimesNewRomanPSMT" w:hAnsi="TimesNewRomanPSMT"/>
          <w:b/>
        </w:rPr>
        <w:t>Nathan Say</w:t>
      </w:r>
      <w:r w:rsidRPr="00C55D7E">
        <w:rPr>
          <w:rFonts w:ascii="TimesNewRomanPSMT" w:hAnsi="TimesNewRomanPSMT"/>
        </w:rPr>
        <w:t xml:space="preserve"> is Project Coordinator for the "My Voice, My Choice" grant at the Center on Disability Studies at the University of Hawaii.  He received a B.A. from Brigham Young University-Hawaii in 2007.  His interests include Disability Studies/History/Activism, Women's Studies, and Human Sexuality Studies.  He also enjoys writing poetry and blogging.</w:t>
      </w:r>
    </w:p>
    <w:p w:rsidR="000A4A31" w:rsidRPr="00C55D7E" w:rsidRDefault="000A4A31" w:rsidP="000A4A31">
      <w:pPr>
        <w:jc w:val="center"/>
        <w:rPr>
          <w:spacing w:val="-2"/>
        </w:rPr>
      </w:pPr>
    </w:p>
    <w:p w:rsidR="00477C51" w:rsidRDefault="000A4A31"/>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3000003" w:usb1="00000000" w:usb2="00000000" w:usb3="00000000" w:csb0="00000001" w:csb1="00000000"/>
  </w:font>
  <w:font w:name="TimesNewRomanPS-ItalicMT">
    <w:altName w:val="Times New Roman"/>
    <w:panose1 w:val="00000000000000000000"/>
    <w:charset w:val="4D"/>
    <w:family w:val="roman"/>
    <w:notTrueType/>
    <w:pitch w:val="default"/>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4A31"/>
    <w:rsid w:val="000A4A31"/>
    <w:rsid w:val="0057039B"/>
    <w:rsid w:val="006213E4"/>
    <w:rsid w:val="009C0AF0"/>
    <w:rsid w:val="00A34430"/>
    <w:rsid w:val="00A4593A"/>
    <w:rsid w:val="00DF14AE"/>
    <w:rsid w:val="00E446AA"/>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A31"/>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2014-11-25T02:40:00Z</dcterms:created>
  <dcterms:modified xsi:type="dcterms:W3CDTF">2014-11-25T02:41:00Z</dcterms:modified>
</cp:coreProperties>
</file>