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08" w:rsidRPr="0068435A" w:rsidRDefault="005D3E08" w:rsidP="005D3E08">
      <w:pPr>
        <w:spacing w:after="240"/>
        <w:jc w:val="center"/>
        <w:rPr>
          <w:rFonts w:ascii="Times New Roman" w:hAnsi="Times New Roman"/>
        </w:rPr>
      </w:pPr>
      <w:r w:rsidRPr="0068435A">
        <w:rPr>
          <w:rFonts w:ascii="Times New Roman" w:hAnsi="Times New Roman"/>
        </w:rPr>
        <w:t>Supporting Graduate Students toward “A Pedagogy of Hope”: Resisting and Redefining Traditional Notions of Disability</w:t>
      </w:r>
    </w:p>
    <w:p w:rsidR="005D3E08" w:rsidRDefault="005D3E08" w:rsidP="005D3E08">
      <w:pPr>
        <w:spacing w:after="240"/>
        <w:jc w:val="center"/>
        <w:rPr>
          <w:rFonts w:ascii="Times New Roman" w:hAnsi="Times New Roman"/>
        </w:rPr>
      </w:pPr>
      <w:proofErr w:type="spellStart"/>
      <w:r w:rsidRPr="00491C82">
        <w:rPr>
          <w:rFonts w:ascii="Times New Roman" w:hAnsi="Times New Roman"/>
        </w:rPr>
        <w:t>Geert</w:t>
      </w:r>
      <w:proofErr w:type="spellEnd"/>
      <w:r w:rsidRPr="00491C82">
        <w:rPr>
          <w:rFonts w:ascii="Times New Roman" w:hAnsi="Times New Roman"/>
        </w:rPr>
        <w:t xml:space="preserve"> Van Hove, Elisabeth De </w:t>
      </w:r>
      <w:proofErr w:type="spellStart"/>
      <w:r w:rsidRPr="00491C82">
        <w:rPr>
          <w:rFonts w:ascii="Times New Roman" w:hAnsi="Times New Roman"/>
        </w:rPr>
        <w:t>Schauwer</w:t>
      </w:r>
      <w:proofErr w:type="spellEnd"/>
      <w:r w:rsidRPr="00491C82">
        <w:rPr>
          <w:rFonts w:ascii="Times New Roman" w:hAnsi="Times New Roman"/>
        </w:rPr>
        <w:t xml:space="preserve">, Kathleen </w:t>
      </w:r>
      <w:proofErr w:type="spellStart"/>
      <w:r w:rsidRPr="00491C82">
        <w:rPr>
          <w:rFonts w:ascii="Times New Roman" w:hAnsi="Times New Roman"/>
        </w:rPr>
        <w:t>Mortier</w:t>
      </w:r>
      <w:proofErr w:type="spellEnd"/>
      <w:r w:rsidRPr="00491C82">
        <w:rPr>
          <w:rFonts w:ascii="Times New Roman" w:hAnsi="Times New Roman"/>
        </w:rPr>
        <w:t xml:space="preserve">, Lien </w:t>
      </w:r>
      <w:proofErr w:type="spellStart"/>
      <w:r w:rsidRPr="00491C82">
        <w:rPr>
          <w:rFonts w:ascii="Times New Roman" w:hAnsi="Times New Roman"/>
        </w:rPr>
        <w:t>Claes</w:t>
      </w:r>
      <w:proofErr w:type="spellEnd"/>
      <w:r w:rsidRPr="00491C82">
        <w:rPr>
          <w:rFonts w:ascii="Times New Roman" w:hAnsi="Times New Roman"/>
        </w:rPr>
        <w:t xml:space="preserve">, </w:t>
      </w:r>
      <w:proofErr w:type="spellStart"/>
      <w:r w:rsidRPr="00491C82">
        <w:rPr>
          <w:rFonts w:ascii="Times New Roman" w:hAnsi="Times New Roman"/>
        </w:rPr>
        <w:t>Katrien</w:t>
      </w:r>
      <w:proofErr w:type="spellEnd"/>
      <w:r w:rsidRPr="00491C82">
        <w:rPr>
          <w:rFonts w:ascii="Times New Roman" w:hAnsi="Times New Roman"/>
        </w:rPr>
        <w:t xml:space="preserve"> De </w:t>
      </w:r>
      <w:proofErr w:type="spellStart"/>
      <w:r w:rsidRPr="00491C82">
        <w:rPr>
          <w:rFonts w:ascii="Times New Roman" w:hAnsi="Times New Roman"/>
        </w:rPr>
        <w:t>Munck</w:t>
      </w:r>
      <w:proofErr w:type="spellEnd"/>
      <w:r w:rsidRPr="00491C82">
        <w:rPr>
          <w:rFonts w:ascii="Times New Roman" w:hAnsi="Times New Roman"/>
        </w:rPr>
        <w:t xml:space="preserve">, </w:t>
      </w:r>
      <w:proofErr w:type="spellStart"/>
      <w:r w:rsidRPr="00491C82">
        <w:rPr>
          <w:rFonts w:ascii="Times New Roman" w:hAnsi="Times New Roman"/>
        </w:rPr>
        <w:t>Meggie</w:t>
      </w:r>
      <w:proofErr w:type="spellEnd"/>
      <w:r w:rsidRPr="00491C82">
        <w:rPr>
          <w:rFonts w:ascii="Times New Roman" w:hAnsi="Times New Roman"/>
        </w:rPr>
        <w:t xml:space="preserve"> </w:t>
      </w:r>
      <w:proofErr w:type="spellStart"/>
      <w:r w:rsidRPr="00491C82">
        <w:rPr>
          <w:rFonts w:ascii="Times New Roman" w:hAnsi="Times New Roman"/>
        </w:rPr>
        <w:t>Verstichele</w:t>
      </w:r>
      <w:proofErr w:type="spellEnd"/>
      <w:r w:rsidRPr="00491C82">
        <w:rPr>
          <w:rFonts w:ascii="Times New Roman" w:hAnsi="Times New Roman"/>
        </w:rPr>
        <w:t xml:space="preserve">, Caroline </w:t>
      </w:r>
      <w:proofErr w:type="spellStart"/>
      <w:r w:rsidRPr="00491C82">
        <w:rPr>
          <w:rFonts w:ascii="Times New Roman" w:hAnsi="Times New Roman"/>
        </w:rPr>
        <w:t>Vandeki</w:t>
      </w:r>
      <w:r>
        <w:rPr>
          <w:rFonts w:ascii="Times New Roman" w:hAnsi="Times New Roman"/>
        </w:rPr>
        <w:t>nderen</w:t>
      </w:r>
      <w:proofErr w:type="spellEnd"/>
      <w:r>
        <w:rPr>
          <w:rFonts w:ascii="Times New Roman" w:hAnsi="Times New Roman"/>
        </w:rPr>
        <w:t xml:space="preserve">, Karen </w:t>
      </w:r>
      <w:proofErr w:type="spellStart"/>
      <w:r>
        <w:rPr>
          <w:rFonts w:ascii="Times New Roman" w:hAnsi="Times New Roman"/>
        </w:rPr>
        <w:t>Leyman</w:t>
      </w:r>
      <w:proofErr w:type="spellEnd"/>
      <w:r>
        <w:rPr>
          <w:rFonts w:ascii="Times New Roman" w:hAnsi="Times New Roman"/>
        </w:rPr>
        <w:t xml:space="preserve">, &amp; </w:t>
      </w:r>
      <w:proofErr w:type="spellStart"/>
      <w:r>
        <w:rPr>
          <w:rFonts w:ascii="Times New Roman" w:hAnsi="Times New Roman"/>
        </w:rPr>
        <w:t>Leen</w:t>
      </w:r>
      <w:proofErr w:type="spellEnd"/>
      <w:r>
        <w:rPr>
          <w:rFonts w:ascii="Times New Roman" w:hAnsi="Times New Roman"/>
        </w:rPr>
        <w:t xml:space="preserve"> </w:t>
      </w:r>
      <w:proofErr w:type="spellStart"/>
      <w:r>
        <w:rPr>
          <w:rFonts w:ascii="Times New Roman" w:hAnsi="Times New Roman"/>
        </w:rPr>
        <w:t>Thienpondt</w:t>
      </w:r>
      <w:proofErr w:type="spellEnd"/>
      <w:r>
        <w:rPr>
          <w:rFonts w:ascii="Times New Roman" w:hAnsi="Times New Roman"/>
        </w:rPr>
        <w:br/>
        <w:t xml:space="preserve">Ghent University, </w:t>
      </w:r>
      <w:r w:rsidRPr="00B5076D">
        <w:rPr>
          <w:rFonts w:ascii="Times New Roman" w:hAnsi="Times New Roman"/>
        </w:rPr>
        <w:t>Belgium</w:t>
      </w:r>
    </w:p>
    <w:p w:rsidR="005D3E08" w:rsidRDefault="005D3E08" w:rsidP="005D3E08">
      <w:pPr>
        <w:spacing w:after="240"/>
        <w:rPr>
          <w:rFonts w:ascii="Times New Roman" w:hAnsi="Times New Roman"/>
        </w:rPr>
      </w:pPr>
      <w:r>
        <w:rPr>
          <w:rFonts w:ascii="Times New Roman" w:hAnsi="Times New Roman"/>
          <w:b/>
        </w:rPr>
        <w:t xml:space="preserve">Abstract: </w:t>
      </w:r>
      <w:r w:rsidRPr="00B5076D">
        <w:rPr>
          <w:rFonts w:ascii="Times New Roman" w:hAnsi="Times New Roman"/>
        </w:rPr>
        <w:t xml:space="preserve">This article describes the process by which faculty at Ghent University </w:t>
      </w:r>
      <w:proofErr w:type="spellStart"/>
      <w:r w:rsidRPr="00B5076D">
        <w:rPr>
          <w:rFonts w:ascii="Times New Roman" w:hAnsi="Times New Roman"/>
        </w:rPr>
        <w:t>enculturate</w:t>
      </w:r>
      <w:proofErr w:type="spellEnd"/>
      <w:r w:rsidRPr="00B5076D">
        <w:rPr>
          <w:rFonts w:ascii="Times New Roman" w:hAnsi="Times New Roman"/>
        </w:rPr>
        <w:t xml:space="preserve"> graduate students into a Disability Studies in Education </w:t>
      </w:r>
      <w:r>
        <w:rPr>
          <w:rFonts w:ascii="Times New Roman" w:hAnsi="Times New Roman"/>
        </w:rPr>
        <w:t xml:space="preserve">(DSE) </w:t>
      </w:r>
      <w:r w:rsidRPr="00B5076D">
        <w:rPr>
          <w:rFonts w:ascii="Times New Roman" w:hAnsi="Times New Roman"/>
        </w:rPr>
        <w:t xml:space="preserve">perspective within a culture that actively supports segregation of students with disabilities. Our curriculum centers </w:t>
      </w:r>
      <w:proofErr w:type="gramStart"/>
      <w:r w:rsidRPr="00B5076D">
        <w:rPr>
          <w:rFonts w:ascii="Times New Roman" w:hAnsi="Times New Roman"/>
        </w:rPr>
        <w:t>around</w:t>
      </w:r>
      <w:proofErr w:type="gramEnd"/>
      <w:r w:rsidRPr="00B5076D">
        <w:rPr>
          <w:rFonts w:ascii="Times New Roman" w:hAnsi="Times New Roman"/>
        </w:rPr>
        <w:t xml:space="preserve"> “a pedagogy of hope”—a way of thinking and working in which problems, solutions, and roles are defined differently from</w:t>
      </w:r>
      <w:r>
        <w:rPr>
          <w:rFonts w:ascii="Times New Roman" w:hAnsi="Times New Roman"/>
        </w:rPr>
        <w:t xml:space="preserve"> the</w:t>
      </w:r>
      <w:r w:rsidRPr="00B5076D">
        <w:rPr>
          <w:rFonts w:ascii="Times New Roman" w:hAnsi="Times New Roman"/>
        </w:rPr>
        <w:t xml:space="preserve"> traditional models of disability. To illustr</w:t>
      </w:r>
      <w:r>
        <w:rPr>
          <w:rFonts w:ascii="Times New Roman" w:hAnsi="Times New Roman"/>
        </w:rPr>
        <w:t>ate this work, we present five key incidents</w:t>
      </w:r>
      <w:r w:rsidRPr="00B5076D">
        <w:rPr>
          <w:rFonts w:ascii="Times New Roman" w:hAnsi="Times New Roman"/>
        </w:rPr>
        <w:t xml:space="preserve"> (real-life vignettes) that have occurred within</w:t>
      </w:r>
      <w:r>
        <w:rPr>
          <w:rFonts w:ascii="Times New Roman" w:hAnsi="Times New Roman"/>
        </w:rPr>
        <w:t xml:space="preserve"> the</w:t>
      </w:r>
      <w:r w:rsidRPr="00B5076D">
        <w:rPr>
          <w:rFonts w:ascii="Times New Roman" w:hAnsi="Times New Roman"/>
        </w:rPr>
        <w:t xml:space="preserve"> day-to-day interactions with </w:t>
      </w:r>
      <w:r>
        <w:rPr>
          <w:rFonts w:ascii="Times New Roman" w:hAnsi="Times New Roman"/>
        </w:rPr>
        <w:t xml:space="preserve">the </w:t>
      </w:r>
      <w:r w:rsidRPr="00B5076D">
        <w:rPr>
          <w:rFonts w:ascii="Times New Roman" w:hAnsi="Times New Roman"/>
        </w:rPr>
        <w:t xml:space="preserve">students and </w:t>
      </w:r>
      <w:r>
        <w:rPr>
          <w:rFonts w:ascii="Times New Roman" w:hAnsi="Times New Roman"/>
        </w:rPr>
        <w:t>analyze</w:t>
      </w:r>
      <w:r w:rsidRPr="00B5076D">
        <w:rPr>
          <w:rFonts w:ascii="Times New Roman" w:hAnsi="Times New Roman"/>
        </w:rPr>
        <w:t xml:space="preserve"> the significance of these incidents in regard to student growth. We conclude with a discussion of ten basic elements of DSE that </w:t>
      </w:r>
      <w:r>
        <w:rPr>
          <w:rFonts w:ascii="Times New Roman" w:hAnsi="Times New Roman"/>
        </w:rPr>
        <w:t>are</w:t>
      </w:r>
      <w:r w:rsidRPr="00B5076D">
        <w:rPr>
          <w:rFonts w:ascii="Times New Roman" w:hAnsi="Times New Roman"/>
        </w:rPr>
        <w:t xml:space="preserve"> central to research, teaching, and action.</w:t>
      </w:r>
    </w:p>
    <w:p w:rsidR="005D3E08" w:rsidRPr="00740793" w:rsidRDefault="005D3E08" w:rsidP="005D3E08">
      <w:pPr>
        <w:spacing w:after="240"/>
      </w:pPr>
      <w:r>
        <w:rPr>
          <w:rFonts w:ascii="Times New Roman" w:hAnsi="Times New Roman"/>
          <w:b/>
        </w:rPr>
        <w:t xml:space="preserve">Key Words: </w:t>
      </w:r>
      <w:r>
        <w:rPr>
          <w:rFonts w:ascii="Times New Roman" w:hAnsi="Times New Roman"/>
        </w:rPr>
        <w:t>disability studies, education, inclusion</w:t>
      </w:r>
    </w:p>
    <w:p w:rsidR="005D3E08" w:rsidRPr="0068435A" w:rsidRDefault="005D3E08" w:rsidP="005D3E08">
      <w:pPr>
        <w:spacing w:after="240"/>
        <w:jc w:val="center"/>
        <w:rPr>
          <w:rFonts w:ascii="Times New Roman" w:hAnsi="Times New Roman"/>
        </w:rPr>
      </w:pPr>
      <w:r w:rsidRPr="0068435A">
        <w:rPr>
          <w:rFonts w:ascii="Times New Roman" w:hAnsi="Times New Roman"/>
        </w:rPr>
        <w:t>Introduction</w:t>
      </w:r>
    </w:p>
    <w:p w:rsidR="005D3E08" w:rsidRDefault="005D3E08" w:rsidP="005D3E08">
      <w:pPr>
        <w:spacing w:after="240"/>
        <w:ind w:firstLine="706"/>
        <w:rPr>
          <w:rFonts w:ascii="Times New Roman" w:hAnsi="Times New Roman"/>
        </w:rPr>
      </w:pPr>
      <w:r>
        <w:rPr>
          <w:rFonts w:ascii="Times New Roman" w:hAnsi="Times New Roman"/>
        </w:rPr>
        <w:t>At Ghent University in Belgium, the faculty of Educational Sciences exposes graduate students</w:t>
      </w:r>
      <w:r w:rsidRPr="00477B00">
        <w:rPr>
          <w:rFonts w:ascii="Times New Roman" w:hAnsi="Times New Roman"/>
          <w:vertAlign w:val="superscript"/>
        </w:rPr>
        <w:t>1</w:t>
      </w:r>
      <w:r>
        <w:rPr>
          <w:rFonts w:ascii="Times New Roman" w:hAnsi="Times New Roman"/>
        </w:rPr>
        <w:t xml:space="preserve"> to</w:t>
      </w:r>
      <w:r w:rsidRPr="00491C82">
        <w:rPr>
          <w:rFonts w:ascii="Times New Roman" w:hAnsi="Times New Roman"/>
        </w:rPr>
        <w:t xml:space="preserve"> concepts, research evidence</w:t>
      </w:r>
      <w:r>
        <w:rPr>
          <w:rFonts w:ascii="Times New Roman" w:hAnsi="Times New Roman"/>
        </w:rPr>
        <w:t>,</w:t>
      </w:r>
      <w:r w:rsidRPr="00491C82">
        <w:rPr>
          <w:rFonts w:ascii="Times New Roman" w:hAnsi="Times New Roman"/>
        </w:rPr>
        <w:t xml:space="preserve"> and examples of good practice </w:t>
      </w:r>
      <w:r>
        <w:rPr>
          <w:rFonts w:ascii="Times New Roman" w:hAnsi="Times New Roman"/>
        </w:rPr>
        <w:t xml:space="preserve">as established </w:t>
      </w:r>
      <w:r w:rsidRPr="00491C82">
        <w:rPr>
          <w:rFonts w:ascii="Times New Roman" w:hAnsi="Times New Roman"/>
        </w:rPr>
        <w:t>within the field of Disability Studies in Education</w:t>
      </w:r>
      <w:r>
        <w:rPr>
          <w:rFonts w:ascii="Times New Roman" w:hAnsi="Times New Roman"/>
        </w:rPr>
        <w:t xml:space="preserve"> (DSE)</w:t>
      </w:r>
      <w:r w:rsidRPr="00491C82">
        <w:rPr>
          <w:rFonts w:ascii="Times New Roman" w:hAnsi="Times New Roman"/>
        </w:rPr>
        <w:t>.</w:t>
      </w:r>
      <w:r>
        <w:rPr>
          <w:rFonts w:ascii="Times New Roman" w:hAnsi="Times New Roman"/>
        </w:rPr>
        <w:t xml:space="preserve"> </w:t>
      </w:r>
      <w:bookmarkStart w:id="0" w:name="OLE_LINK3"/>
      <w:bookmarkStart w:id="1" w:name="OLE_LINK4"/>
      <w:r>
        <w:rPr>
          <w:rFonts w:ascii="Times New Roman" w:hAnsi="Times New Roman"/>
        </w:rPr>
        <w:t xml:space="preserve">Promoting a DSE perspective might be considered radical </w:t>
      </w:r>
      <w:r w:rsidRPr="00491C82">
        <w:rPr>
          <w:rFonts w:ascii="Times New Roman" w:hAnsi="Times New Roman"/>
        </w:rPr>
        <w:t>in a country with a</w:t>
      </w:r>
      <w:r>
        <w:rPr>
          <w:rFonts w:ascii="Times New Roman" w:hAnsi="Times New Roman"/>
        </w:rPr>
        <w:t xml:space="preserve"> public educational</w:t>
      </w:r>
      <w:r w:rsidRPr="00491C82">
        <w:rPr>
          <w:rFonts w:ascii="Times New Roman" w:hAnsi="Times New Roman"/>
        </w:rPr>
        <w:t xml:space="preserve"> system</w:t>
      </w:r>
      <w:r>
        <w:rPr>
          <w:rFonts w:ascii="Times New Roman" w:hAnsi="Times New Roman"/>
        </w:rPr>
        <w:t xml:space="preserve"> </w:t>
      </w:r>
      <w:r w:rsidRPr="00491C82">
        <w:rPr>
          <w:rFonts w:ascii="Times New Roman" w:hAnsi="Times New Roman"/>
        </w:rPr>
        <w:t xml:space="preserve">that </w:t>
      </w:r>
      <w:r>
        <w:rPr>
          <w:rFonts w:ascii="Times New Roman" w:hAnsi="Times New Roman"/>
        </w:rPr>
        <w:t>excludes students with disabilities—as evidenced in Belgium’s</w:t>
      </w:r>
      <w:r w:rsidRPr="00491C82">
        <w:rPr>
          <w:rFonts w:ascii="Times New Roman" w:hAnsi="Times New Roman"/>
        </w:rPr>
        <w:t xml:space="preserve"> </w:t>
      </w:r>
      <w:r w:rsidRPr="00EA0647">
        <w:rPr>
          <w:rFonts w:ascii="Times New Roman" w:hAnsi="Times New Roman"/>
          <w:i/>
        </w:rPr>
        <w:t xml:space="preserve">nine </w:t>
      </w:r>
      <w:r w:rsidRPr="00491C82">
        <w:rPr>
          <w:rFonts w:ascii="Times New Roman" w:hAnsi="Times New Roman"/>
        </w:rPr>
        <w:t>different types of special schools</w:t>
      </w:r>
      <w:r>
        <w:rPr>
          <w:rFonts w:ascii="Times New Roman" w:hAnsi="Times New Roman"/>
        </w:rPr>
        <w:t xml:space="preserve"> for those students</w:t>
      </w:r>
      <w:r w:rsidRPr="00491C82">
        <w:rPr>
          <w:rFonts w:ascii="Times New Roman" w:hAnsi="Times New Roman"/>
        </w:rPr>
        <w:t xml:space="preserve">. </w:t>
      </w:r>
      <w:r>
        <w:rPr>
          <w:rFonts w:ascii="Times New Roman" w:hAnsi="Times New Roman"/>
        </w:rPr>
        <w:t xml:space="preserve">Moreover, </w:t>
      </w:r>
      <w:r w:rsidRPr="00C94A9D">
        <w:rPr>
          <w:rFonts w:ascii="Times New Roman" w:hAnsi="Times New Roman"/>
          <w:i/>
        </w:rPr>
        <w:t>The World Report on Disability</w:t>
      </w:r>
      <w:r>
        <w:rPr>
          <w:rFonts w:ascii="Times New Roman" w:hAnsi="Times New Roman"/>
        </w:rPr>
        <w:t xml:space="preserve"> (2011) indicates that Belgium sends</w:t>
      </w:r>
      <w:r w:rsidRPr="00491C82">
        <w:rPr>
          <w:rFonts w:ascii="Times New Roman" w:hAnsi="Times New Roman"/>
        </w:rPr>
        <w:t xml:space="preserve"> more children with special needs to special schools than any other country in Europe</w:t>
      </w:r>
      <w:r>
        <w:rPr>
          <w:rFonts w:ascii="Times New Roman" w:hAnsi="Times New Roman"/>
        </w:rPr>
        <w:t xml:space="preserve">. Thus, the Educational Sciences program prepares </w:t>
      </w:r>
      <w:r w:rsidRPr="00491C82">
        <w:rPr>
          <w:rFonts w:ascii="Times New Roman" w:hAnsi="Times New Roman"/>
        </w:rPr>
        <w:t>students</w:t>
      </w:r>
      <w:r>
        <w:rPr>
          <w:rFonts w:ascii="Times New Roman" w:hAnsi="Times New Roman"/>
        </w:rPr>
        <w:t xml:space="preserve"> </w:t>
      </w:r>
      <w:r w:rsidRPr="00491C82">
        <w:rPr>
          <w:rFonts w:ascii="Times New Roman" w:hAnsi="Times New Roman"/>
        </w:rPr>
        <w:t xml:space="preserve">to </w:t>
      </w:r>
      <w:r>
        <w:rPr>
          <w:rFonts w:ascii="Times New Roman" w:hAnsi="Times New Roman"/>
        </w:rPr>
        <w:t xml:space="preserve">work within contexts (e.g., special schools or traditional service delivery models) where </w:t>
      </w:r>
      <w:r w:rsidRPr="00491C82">
        <w:rPr>
          <w:rFonts w:ascii="Times New Roman" w:hAnsi="Times New Roman"/>
        </w:rPr>
        <w:t xml:space="preserve">colleagues </w:t>
      </w:r>
      <w:r>
        <w:rPr>
          <w:rFonts w:ascii="Times New Roman" w:hAnsi="Times New Roman"/>
        </w:rPr>
        <w:t>may</w:t>
      </w:r>
      <w:r w:rsidRPr="00491C82">
        <w:rPr>
          <w:rFonts w:ascii="Times New Roman" w:hAnsi="Times New Roman"/>
        </w:rPr>
        <w:t xml:space="preserve"> have an intense link with the individual/medical model of disability</w:t>
      </w:r>
      <w:r>
        <w:rPr>
          <w:rFonts w:ascii="Times New Roman" w:hAnsi="Times New Roman"/>
        </w:rPr>
        <w:t xml:space="preserve"> </w:t>
      </w:r>
      <w:r w:rsidRPr="00491C82">
        <w:rPr>
          <w:rFonts w:ascii="Times New Roman" w:hAnsi="Times New Roman"/>
        </w:rPr>
        <w:t xml:space="preserve">(Van Hove </w:t>
      </w:r>
      <w:r w:rsidRPr="00CF58E1">
        <w:rPr>
          <w:rFonts w:ascii="Times New Roman" w:hAnsi="Times New Roman"/>
        </w:rPr>
        <w:t>et al.,</w:t>
      </w:r>
      <w:r w:rsidRPr="00491C82">
        <w:rPr>
          <w:rFonts w:ascii="Times New Roman" w:hAnsi="Times New Roman"/>
        </w:rPr>
        <w:t xml:space="preserve"> 2008)</w:t>
      </w:r>
      <w:r>
        <w:rPr>
          <w:rFonts w:ascii="Times New Roman" w:hAnsi="Times New Roman"/>
        </w:rPr>
        <w:t xml:space="preserve">. </w:t>
      </w:r>
    </w:p>
    <w:p w:rsidR="005D3E08" w:rsidRPr="00491C82" w:rsidRDefault="005D3E08" w:rsidP="005D3E08">
      <w:pPr>
        <w:spacing w:after="240"/>
        <w:ind w:firstLine="706"/>
        <w:rPr>
          <w:rFonts w:ascii="Times New Roman" w:hAnsi="Times New Roman"/>
        </w:rPr>
      </w:pPr>
      <w:r>
        <w:rPr>
          <w:rFonts w:ascii="Times New Roman" w:hAnsi="Times New Roman"/>
        </w:rPr>
        <w:t xml:space="preserve">Our process for </w:t>
      </w:r>
      <w:proofErr w:type="spellStart"/>
      <w:r>
        <w:rPr>
          <w:rFonts w:ascii="Times New Roman" w:hAnsi="Times New Roman"/>
        </w:rPr>
        <w:t>enculturating</w:t>
      </w:r>
      <w:proofErr w:type="spellEnd"/>
      <w:r w:rsidRPr="00491C82">
        <w:rPr>
          <w:rFonts w:ascii="Times New Roman" w:hAnsi="Times New Roman"/>
        </w:rPr>
        <w:t xml:space="preserve"> students</w:t>
      </w:r>
      <w:r>
        <w:rPr>
          <w:rFonts w:ascii="Times New Roman" w:hAnsi="Times New Roman"/>
        </w:rPr>
        <w:t xml:space="preserve"> into a DSE perspective can be considered a work in progress.</w:t>
      </w:r>
      <w:r w:rsidRPr="00491C82">
        <w:rPr>
          <w:rFonts w:ascii="Times New Roman" w:hAnsi="Times New Roman"/>
        </w:rPr>
        <w:t xml:space="preserve"> </w:t>
      </w:r>
      <w:r>
        <w:rPr>
          <w:rFonts w:ascii="Times New Roman" w:hAnsi="Times New Roman"/>
        </w:rPr>
        <w:t>R</w:t>
      </w:r>
      <w:r w:rsidRPr="00491C82">
        <w:rPr>
          <w:rFonts w:ascii="Times New Roman" w:hAnsi="Times New Roman"/>
        </w:rPr>
        <w:t>esistance to change from an old</w:t>
      </w:r>
      <w:r>
        <w:rPr>
          <w:rFonts w:ascii="Times New Roman" w:hAnsi="Times New Roman"/>
        </w:rPr>
        <w:t>-</w:t>
      </w:r>
      <w:r w:rsidRPr="00491C82">
        <w:rPr>
          <w:rFonts w:ascii="Times New Roman" w:hAnsi="Times New Roman"/>
        </w:rPr>
        <w:t>fashioned special education expert position to a human righ</w:t>
      </w:r>
      <w:r>
        <w:rPr>
          <w:rFonts w:ascii="Times New Roman" w:hAnsi="Times New Roman"/>
        </w:rPr>
        <w:t xml:space="preserve">ts perspective seems to be the </w:t>
      </w:r>
      <w:r w:rsidRPr="00491C82">
        <w:rPr>
          <w:rFonts w:ascii="Times New Roman" w:hAnsi="Times New Roman"/>
        </w:rPr>
        <w:t xml:space="preserve">central challenge. Extra </w:t>
      </w:r>
      <w:r>
        <w:rPr>
          <w:rFonts w:ascii="Times New Roman" w:hAnsi="Times New Roman"/>
        </w:rPr>
        <w:t xml:space="preserve">emphasis </w:t>
      </w:r>
      <w:r w:rsidRPr="00491C82">
        <w:rPr>
          <w:rFonts w:ascii="Times New Roman" w:hAnsi="Times New Roman"/>
        </w:rPr>
        <w:t xml:space="preserve">is given to </w:t>
      </w:r>
      <w:r>
        <w:rPr>
          <w:rFonts w:ascii="Times New Roman" w:hAnsi="Times New Roman"/>
        </w:rPr>
        <w:t xml:space="preserve">helping our students make </w:t>
      </w:r>
      <w:r w:rsidRPr="00491C82">
        <w:rPr>
          <w:rFonts w:ascii="Times New Roman" w:hAnsi="Times New Roman"/>
        </w:rPr>
        <w:t xml:space="preserve">this </w:t>
      </w:r>
      <w:r>
        <w:rPr>
          <w:rFonts w:ascii="Times New Roman" w:hAnsi="Times New Roman"/>
        </w:rPr>
        <w:t xml:space="preserve">shift </w:t>
      </w:r>
      <w:r w:rsidRPr="00491C82">
        <w:rPr>
          <w:rFonts w:ascii="Times New Roman" w:hAnsi="Times New Roman"/>
        </w:rPr>
        <w:t xml:space="preserve">because we live in a European region where thinking about education has become increasingly </w:t>
      </w:r>
      <w:r>
        <w:rPr>
          <w:rFonts w:ascii="Times New Roman" w:hAnsi="Times New Roman"/>
        </w:rPr>
        <w:t>focused upon “instrumental rationality.”</w:t>
      </w:r>
      <w:bookmarkStart w:id="2" w:name="OLE_LINK12"/>
      <w:bookmarkStart w:id="3" w:name="OLE_LINK13"/>
      <w:r>
        <w:rPr>
          <w:rFonts w:ascii="Times New Roman" w:hAnsi="Times New Roman"/>
        </w:rPr>
        <w:t xml:space="preserve">  For example, we observe ongoing and proliferating discussions about student and teacher “competencies.” The function of higher education appears to be as the provider of intellectual capital for the knowledge economy (Allen, </w:t>
      </w:r>
      <w:proofErr w:type="spellStart"/>
      <w:r w:rsidRPr="00254B5B">
        <w:rPr>
          <w:rFonts w:ascii="Times New Roman" w:hAnsi="Times New Roman"/>
        </w:rPr>
        <w:t>Ramaekers</w:t>
      </w:r>
      <w:proofErr w:type="spellEnd"/>
      <w:r w:rsidRPr="00254B5B">
        <w:rPr>
          <w:rFonts w:ascii="Times New Roman" w:hAnsi="Times New Roman"/>
        </w:rPr>
        <w:t xml:space="preserve">, </w:t>
      </w:r>
      <w:r>
        <w:rPr>
          <w:rFonts w:ascii="Times New Roman" w:hAnsi="Times New Roman"/>
        </w:rPr>
        <w:t>&amp;</w:t>
      </w:r>
      <w:r w:rsidRPr="00254B5B">
        <w:rPr>
          <w:rFonts w:ascii="Times New Roman" w:hAnsi="Times New Roman"/>
        </w:rPr>
        <w:t xml:space="preserve"> Van </w:t>
      </w:r>
      <w:proofErr w:type="spellStart"/>
      <w:r w:rsidRPr="00254B5B">
        <w:rPr>
          <w:rFonts w:ascii="Times New Roman" w:hAnsi="Times New Roman"/>
        </w:rPr>
        <w:t>Der</w:t>
      </w:r>
      <w:proofErr w:type="spellEnd"/>
      <w:r w:rsidRPr="00254B5B">
        <w:rPr>
          <w:rFonts w:ascii="Times New Roman" w:hAnsi="Times New Roman"/>
        </w:rPr>
        <w:t xml:space="preserve"> </w:t>
      </w:r>
      <w:proofErr w:type="spellStart"/>
      <w:r w:rsidRPr="00254B5B">
        <w:rPr>
          <w:rFonts w:ascii="Times New Roman" w:hAnsi="Times New Roman"/>
        </w:rPr>
        <w:t>Velden</w:t>
      </w:r>
      <w:proofErr w:type="spellEnd"/>
      <w:r>
        <w:rPr>
          <w:rFonts w:ascii="Times New Roman" w:hAnsi="Times New Roman"/>
        </w:rPr>
        <w:t>,</w:t>
      </w:r>
      <w:r w:rsidRPr="00254B5B">
        <w:rPr>
          <w:rFonts w:ascii="Times New Roman" w:hAnsi="Times New Roman"/>
        </w:rPr>
        <w:t xml:space="preserve"> </w:t>
      </w:r>
      <w:r>
        <w:rPr>
          <w:rFonts w:ascii="Times New Roman" w:hAnsi="Times New Roman"/>
        </w:rPr>
        <w:t>2005)</w:t>
      </w:r>
      <w:bookmarkEnd w:id="2"/>
      <w:bookmarkEnd w:id="3"/>
      <w:r>
        <w:rPr>
          <w:rFonts w:ascii="Times New Roman" w:hAnsi="Times New Roman"/>
        </w:rPr>
        <w:t xml:space="preserve">, and students are increasingly seen as future employees for the </w:t>
      </w:r>
      <w:proofErr w:type="spellStart"/>
      <w:r>
        <w:rPr>
          <w:rFonts w:ascii="Times New Roman" w:hAnsi="Times New Roman"/>
        </w:rPr>
        <w:t>labour</w:t>
      </w:r>
      <w:proofErr w:type="spellEnd"/>
      <w:r>
        <w:rPr>
          <w:rFonts w:ascii="Times New Roman" w:hAnsi="Times New Roman"/>
        </w:rPr>
        <w:t xml:space="preserve"> market. </w:t>
      </w:r>
    </w:p>
    <w:p w:rsidR="005D3E08" w:rsidRDefault="005D3E08" w:rsidP="005D3E08">
      <w:pPr>
        <w:widowControl w:val="0"/>
        <w:spacing w:after="240"/>
        <w:ind w:firstLine="706"/>
        <w:rPr>
          <w:rFonts w:ascii="Times New Roman" w:hAnsi="Times New Roman"/>
        </w:rPr>
      </w:pPr>
      <w:r>
        <w:rPr>
          <w:rFonts w:ascii="Times New Roman" w:hAnsi="Times New Roman"/>
        </w:rPr>
        <w:t>In this article, we rely upon</w:t>
      </w:r>
      <w:r w:rsidRPr="00491C82">
        <w:rPr>
          <w:rFonts w:ascii="Times New Roman" w:hAnsi="Times New Roman"/>
        </w:rPr>
        <w:t xml:space="preserve"> the method of key incidents (Emerson, 2004)</w:t>
      </w:r>
      <w:r>
        <w:rPr>
          <w:rFonts w:ascii="Times New Roman" w:hAnsi="Times New Roman"/>
        </w:rPr>
        <w:t xml:space="preserve"> to illustrate</w:t>
      </w:r>
      <w:r w:rsidRPr="00491C82">
        <w:rPr>
          <w:rFonts w:ascii="Times New Roman" w:hAnsi="Times New Roman"/>
        </w:rPr>
        <w:t xml:space="preserve"> </w:t>
      </w:r>
      <w:r w:rsidRPr="00BE72A4">
        <w:rPr>
          <w:rFonts w:ascii="Times New Roman" w:hAnsi="Times New Roman"/>
          <w:i/>
        </w:rPr>
        <w:t>how</w:t>
      </w:r>
      <w:r w:rsidRPr="00491C82">
        <w:rPr>
          <w:rFonts w:ascii="Times New Roman" w:hAnsi="Times New Roman"/>
        </w:rPr>
        <w:t xml:space="preserve"> we </w:t>
      </w:r>
      <w:r>
        <w:rPr>
          <w:rFonts w:ascii="Times New Roman" w:hAnsi="Times New Roman"/>
        </w:rPr>
        <w:t>encourage</w:t>
      </w:r>
      <w:r w:rsidRPr="00491C82">
        <w:rPr>
          <w:rFonts w:ascii="Times New Roman" w:hAnsi="Times New Roman"/>
        </w:rPr>
        <w:t xml:space="preserve"> </w:t>
      </w:r>
      <w:r>
        <w:rPr>
          <w:rFonts w:ascii="Times New Roman" w:hAnsi="Times New Roman"/>
        </w:rPr>
        <w:t>“</w:t>
      </w:r>
      <w:r w:rsidRPr="00491C82">
        <w:rPr>
          <w:rFonts w:ascii="Times New Roman" w:hAnsi="Times New Roman"/>
        </w:rPr>
        <w:t>a pedagogy of hope</w:t>
      </w:r>
      <w:r>
        <w:rPr>
          <w:rFonts w:ascii="Times New Roman" w:hAnsi="Times New Roman"/>
        </w:rPr>
        <w:t>”</w:t>
      </w:r>
      <w:r w:rsidRPr="00491C82">
        <w:rPr>
          <w:rFonts w:ascii="Times New Roman" w:hAnsi="Times New Roman"/>
        </w:rPr>
        <w:t xml:space="preserve"> (</w:t>
      </w:r>
      <w:proofErr w:type="spellStart"/>
      <w:r w:rsidRPr="00491C82">
        <w:rPr>
          <w:rFonts w:ascii="Times New Roman" w:hAnsi="Times New Roman"/>
        </w:rPr>
        <w:t>Freire</w:t>
      </w:r>
      <w:proofErr w:type="spellEnd"/>
      <w:r w:rsidRPr="00491C82">
        <w:rPr>
          <w:rFonts w:ascii="Times New Roman" w:hAnsi="Times New Roman"/>
        </w:rPr>
        <w:t>, 2004)</w:t>
      </w:r>
      <w:r>
        <w:rPr>
          <w:rFonts w:ascii="Times New Roman" w:hAnsi="Times New Roman"/>
        </w:rPr>
        <w:t xml:space="preserve"> in resisting and redefining traditional notions of disability</w:t>
      </w:r>
      <w:r w:rsidRPr="00491C82">
        <w:rPr>
          <w:rFonts w:ascii="Times New Roman" w:hAnsi="Times New Roman"/>
        </w:rPr>
        <w:t xml:space="preserve">. </w:t>
      </w:r>
      <w:r>
        <w:rPr>
          <w:rFonts w:ascii="Times New Roman" w:hAnsi="Times New Roman"/>
        </w:rPr>
        <w:t>Emerson (2004) defines k</w:t>
      </w:r>
      <w:r w:rsidRPr="00491C82">
        <w:rPr>
          <w:rFonts w:ascii="Times New Roman" w:hAnsi="Times New Roman"/>
        </w:rPr>
        <w:t>ey incidents</w:t>
      </w:r>
      <w:r>
        <w:rPr>
          <w:rFonts w:ascii="Times New Roman" w:hAnsi="Times New Roman"/>
        </w:rPr>
        <w:t xml:space="preserve"> as</w:t>
      </w:r>
      <w:r w:rsidRPr="00491C82">
        <w:rPr>
          <w:rFonts w:ascii="Times New Roman" w:hAnsi="Times New Roman"/>
        </w:rPr>
        <w:t xml:space="preserve"> rich descriptions of people and interactions as they exist and unfold in their n</w:t>
      </w:r>
      <w:r>
        <w:rPr>
          <w:rFonts w:ascii="Times New Roman" w:hAnsi="Times New Roman"/>
        </w:rPr>
        <w:t>ative habitats.</w:t>
      </w:r>
      <w:r w:rsidRPr="00491C82">
        <w:rPr>
          <w:rFonts w:ascii="Times New Roman" w:hAnsi="Times New Roman"/>
        </w:rPr>
        <w:t xml:space="preserve"> </w:t>
      </w:r>
      <w:r>
        <w:rPr>
          <w:rFonts w:ascii="Times New Roman" w:hAnsi="Times New Roman"/>
        </w:rPr>
        <w:t xml:space="preserve">To illustrate our process at the university, we describe five </w:t>
      </w:r>
      <w:r w:rsidRPr="00491C82">
        <w:rPr>
          <w:rFonts w:ascii="Times New Roman" w:hAnsi="Times New Roman"/>
        </w:rPr>
        <w:t xml:space="preserve">key incidents </w:t>
      </w:r>
      <w:r>
        <w:rPr>
          <w:rFonts w:ascii="Times New Roman" w:hAnsi="Times New Roman"/>
        </w:rPr>
        <w:t>(represented as vignettes within text boxes) that occurred during our interactions with students and analyze their significance to student growth</w:t>
      </w:r>
      <w:r w:rsidRPr="00491C82">
        <w:rPr>
          <w:rFonts w:ascii="Times New Roman" w:hAnsi="Times New Roman"/>
        </w:rPr>
        <w:t>.</w:t>
      </w:r>
    </w:p>
    <w:p w:rsidR="005D3E08" w:rsidRPr="0068435A" w:rsidRDefault="005D3E08" w:rsidP="005D3E08">
      <w:pPr>
        <w:spacing w:after="240"/>
        <w:jc w:val="center"/>
        <w:rPr>
          <w:rFonts w:ascii="Times New Roman" w:hAnsi="Times New Roman"/>
        </w:rPr>
      </w:pPr>
      <w:bookmarkStart w:id="4" w:name="OLE_LINK5"/>
      <w:bookmarkStart w:id="5" w:name="OLE_LINK6"/>
      <w:bookmarkEnd w:id="0"/>
      <w:bookmarkEnd w:id="1"/>
      <w:r w:rsidRPr="0068435A">
        <w:rPr>
          <w:rFonts w:ascii="Times New Roman" w:hAnsi="Times New Roman"/>
        </w:rPr>
        <w:t xml:space="preserve">Educational Practices </w:t>
      </w:r>
      <w:r>
        <w:rPr>
          <w:rFonts w:ascii="Times New Roman" w:hAnsi="Times New Roman"/>
        </w:rPr>
        <w:t>L</w:t>
      </w:r>
      <w:r w:rsidRPr="0068435A">
        <w:rPr>
          <w:rFonts w:ascii="Times New Roman" w:hAnsi="Times New Roman"/>
        </w:rPr>
        <w:t xml:space="preserve">inked to </w:t>
      </w:r>
      <w:proofErr w:type="gramStart"/>
      <w:r w:rsidRPr="0068435A">
        <w:rPr>
          <w:rFonts w:ascii="Times New Roman" w:hAnsi="Times New Roman"/>
        </w:rPr>
        <w:t>a Pedagogy</w:t>
      </w:r>
      <w:proofErr w:type="gramEnd"/>
      <w:r w:rsidRPr="0068435A">
        <w:rPr>
          <w:rFonts w:ascii="Times New Roman" w:hAnsi="Times New Roman"/>
        </w:rPr>
        <w:t xml:space="preserve"> of Hope</w:t>
      </w:r>
    </w:p>
    <w:p w:rsidR="005D3E08" w:rsidRDefault="005D3E08" w:rsidP="005D3E08">
      <w:pPr>
        <w:spacing w:after="240"/>
        <w:rPr>
          <w:rFonts w:ascii="Times New Roman" w:hAnsi="Times New Roman"/>
        </w:rPr>
      </w:pPr>
      <w:proofErr w:type="spellStart"/>
      <w:r w:rsidRPr="00491C82">
        <w:rPr>
          <w:rFonts w:ascii="Times New Roman" w:hAnsi="Times New Roman"/>
        </w:rPr>
        <w:t>Freire</w:t>
      </w:r>
      <w:proofErr w:type="spellEnd"/>
      <w:r w:rsidRPr="00491C82">
        <w:rPr>
          <w:rFonts w:ascii="Times New Roman" w:hAnsi="Times New Roman"/>
        </w:rPr>
        <w:t xml:space="preserve"> </w:t>
      </w:r>
      <w:r>
        <w:rPr>
          <w:rFonts w:ascii="Times New Roman" w:hAnsi="Times New Roman"/>
        </w:rPr>
        <w:t xml:space="preserve">(2004) describes </w:t>
      </w:r>
      <w:r w:rsidRPr="003D42CD">
        <w:rPr>
          <w:rFonts w:ascii="Times New Roman" w:hAnsi="Times New Roman"/>
          <w:i/>
        </w:rPr>
        <w:t>hope</w:t>
      </w:r>
      <w:r w:rsidRPr="00491C82">
        <w:rPr>
          <w:rFonts w:ascii="Times New Roman" w:hAnsi="Times New Roman"/>
        </w:rPr>
        <w:t xml:space="preserve"> as follows: </w:t>
      </w:r>
    </w:p>
    <w:p w:rsidR="005D3E08" w:rsidRPr="00491C82" w:rsidRDefault="005D3E08" w:rsidP="005D3E08">
      <w:pPr>
        <w:spacing w:after="240"/>
        <w:ind w:left="720"/>
        <w:rPr>
          <w:rFonts w:ascii="Times New Roman" w:hAnsi="Times New Roman"/>
        </w:rPr>
      </w:pPr>
      <w:r>
        <w:rPr>
          <w:rFonts w:ascii="Times New Roman" w:hAnsi="Times New Roman"/>
        </w:rPr>
        <w:t>“H</w:t>
      </w:r>
      <w:r w:rsidRPr="00491C82">
        <w:rPr>
          <w:rFonts w:ascii="Times New Roman" w:hAnsi="Times New Roman"/>
        </w:rPr>
        <w:t>ope is necessary but is not enough. Hope is an ontological need; it demands an anchoring in practice. As an ontological need, hope needs practice in order to become historical concreteness. One of the tasks of the progressive educator, through a serious, correct political analysis, is to unveil opportunities for hope, no matter what the obstacles may be</w:t>
      </w:r>
      <w:r>
        <w:rPr>
          <w:rFonts w:ascii="Times New Roman" w:hAnsi="Times New Roman"/>
        </w:rPr>
        <w:t>.” (pp. 2-3)</w:t>
      </w:r>
    </w:p>
    <w:p w:rsidR="005D3E08" w:rsidRDefault="005D3E08" w:rsidP="005D3E08">
      <w:pPr>
        <w:spacing w:after="240"/>
        <w:rPr>
          <w:rFonts w:ascii="Times New Roman" w:hAnsi="Times New Roman"/>
        </w:rPr>
      </w:pPr>
      <w:r w:rsidRPr="00491C82">
        <w:rPr>
          <w:rFonts w:ascii="Times New Roman" w:hAnsi="Times New Roman"/>
        </w:rPr>
        <w:t>We describe</w:t>
      </w:r>
      <w:r>
        <w:rPr>
          <w:rFonts w:ascii="Times New Roman" w:hAnsi="Times New Roman"/>
        </w:rPr>
        <w:t xml:space="preserve"> the pedagogy of hope</w:t>
      </w:r>
      <w:r w:rsidRPr="00491C82">
        <w:rPr>
          <w:rFonts w:ascii="Times New Roman" w:hAnsi="Times New Roman"/>
        </w:rPr>
        <w:t xml:space="preserve"> for </w:t>
      </w:r>
      <w:r>
        <w:rPr>
          <w:rFonts w:ascii="Times New Roman" w:hAnsi="Times New Roman"/>
        </w:rPr>
        <w:t xml:space="preserve">our </w:t>
      </w:r>
      <w:r w:rsidRPr="00491C82">
        <w:rPr>
          <w:rFonts w:ascii="Times New Roman" w:hAnsi="Times New Roman"/>
        </w:rPr>
        <w:t>educational practices (Van Hove et al., 2008)</w:t>
      </w:r>
      <w:r>
        <w:rPr>
          <w:rFonts w:ascii="Times New Roman" w:hAnsi="Times New Roman"/>
        </w:rPr>
        <w:t xml:space="preserve"> as </w:t>
      </w:r>
      <w:r w:rsidRPr="00491C82">
        <w:rPr>
          <w:rFonts w:ascii="Times New Roman" w:hAnsi="Times New Roman"/>
        </w:rPr>
        <w:t xml:space="preserve">a way of thinking and working </w:t>
      </w:r>
      <w:r>
        <w:rPr>
          <w:rFonts w:ascii="Times New Roman" w:hAnsi="Times New Roman"/>
        </w:rPr>
        <w:t>in which</w:t>
      </w:r>
      <w:r w:rsidRPr="00491C82">
        <w:rPr>
          <w:rFonts w:ascii="Times New Roman" w:hAnsi="Times New Roman"/>
        </w:rPr>
        <w:t xml:space="preserve">: </w:t>
      </w:r>
    </w:p>
    <w:p w:rsidR="005D3E08" w:rsidRPr="00491C82" w:rsidRDefault="005D3E08" w:rsidP="005D3E08">
      <w:pPr>
        <w:numPr>
          <w:ilvl w:val="0"/>
          <w:numId w:val="1"/>
        </w:numPr>
        <w:spacing w:after="240"/>
        <w:rPr>
          <w:rFonts w:ascii="Times New Roman" w:hAnsi="Times New Roman"/>
        </w:rPr>
      </w:pPr>
      <w:r w:rsidRPr="008E0363">
        <w:rPr>
          <w:rFonts w:ascii="Times New Roman" w:hAnsi="Times New Roman"/>
          <w:i/>
        </w:rPr>
        <w:t xml:space="preserve">Problems </w:t>
      </w:r>
      <w:r>
        <w:rPr>
          <w:rFonts w:ascii="Times New Roman" w:hAnsi="Times New Roman"/>
          <w:i/>
        </w:rPr>
        <w:t>are defined differently</w:t>
      </w:r>
      <w:r w:rsidRPr="008E0363">
        <w:rPr>
          <w:rFonts w:ascii="Times New Roman" w:hAnsi="Times New Roman"/>
          <w:i/>
        </w:rPr>
        <w:t>.</w:t>
      </w:r>
      <w:r w:rsidRPr="00491C82">
        <w:rPr>
          <w:rFonts w:ascii="Times New Roman" w:hAnsi="Times New Roman"/>
        </w:rPr>
        <w:t xml:space="preserve"> </w:t>
      </w:r>
      <w:r>
        <w:rPr>
          <w:rFonts w:ascii="Times New Roman" w:hAnsi="Times New Roman"/>
        </w:rPr>
        <w:t>N</w:t>
      </w:r>
      <w:r w:rsidRPr="00491C82">
        <w:rPr>
          <w:rFonts w:ascii="Times New Roman" w:hAnsi="Times New Roman"/>
        </w:rPr>
        <w:t xml:space="preserve">o longer </w:t>
      </w:r>
      <w:r>
        <w:rPr>
          <w:rFonts w:ascii="Times New Roman" w:hAnsi="Times New Roman"/>
        </w:rPr>
        <w:t xml:space="preserve">are the </w:t>
      </w:r>
      <w:r w:rsidRPr="00491C82">
        <w:rPr>
          <w:rFonts w:ascii="Times New Roman" w:hAnsi="Times New Roman"/>
        </w:rPr>
        <w:t>impairments of the children we work with seen as the main problem</w:t>
      </w:r>
      <w:r>
        <w:rPr>
          <w:rFonts w:ascii="Times New Roman" w:hAnsi="Times New Roman"/>
        </w:rPr>
        <w:t xml:space="preserve"> or </w:t>
      </w:r>
      <w:r w:rsidRPr="00491C82">
        <w:rPr>
          <w:rFonts w:ascii="Times New Roman" w:hAnsi="Times New Roman"/>
        </w:rPr>
        <w:t xml:space="preserve">obstacle. </w:t>
      </w:r>
      <w:r>
        <w:rPr>
          <w:rFonts w:ascii="Times New Roman" w:hAnsi="Times New Roman"/>
        </w:rPr>
        <w:t>Instead, w</w:t>
      </w:r>
      <w:r w:rsidRPr="00491C82">
        <w:rPr>
          <w:rFonts w:ascii="Times New Roman" w:hAnsi="Times New Roman"/>
        </w:rPr>
        <w:t xml:space="preserve">ithin a process of </w:t>
      </w:r>
      <w:r>
        <w:rPr>
          <w:rFonts w:ascii="Times New Roman" w:hAnsi="Times New Roman"/>
        </w:rPr>
        <w:t>“</w:t>
      </w:r>
      <w:proofErr w:type="spellStart"/>
      <w:r>
        <w:rPr>
          <w:rFonts w:ascii="Times New Roman" w:hAnsi="Times New Roman"/>
        </w:rPr>
        <w:t>conscientization</w:t>
      </w:r>
      <w:proofErr w:type="spellEnd"/>
      <w:r>
        <w:rPr>
          <w:rFonts w:ascii="Times New Roman" w:hAnsi="Times New Roman"/>
        </w:rPr>
        <w:t>” (</w:t>
      </w:r>
      <w:proofErr w:type="spellStart"/>
      <w:r>
        <w:rPr>
          <w:rFonts w:ascii="Times New Roman" w:hAnsi="Times New Roman"/>
        </w:rPr>
        <w:t>Freire</w:t>
      </w:r>
      <w:proofErr w:type="spellEnd"/>
      <w:r>
        <w:rPr>
          <w:rFonts w:ascii="Times New Roman" w:hAnsi="Times New Roman"/>
        </w:rPr>
        <w:t>, 2000</w:t>
      </w:r>
      <w:r w:rsidRPr="00491C82">
        <w:rPr>
          <w:rFonts w:ascii="Times New Roman" w:hAnsi="Times New Roman"/>
        </w:rPr>
        <w:t>)</w:t>
      </w:r>
      <w:r>
        <w:rPr>
          <w:rFonts w:ascii="Times New Roman" w:hAnsi="Times New Roman"/>
        </w:rPr>
        <w:t>,</w:t>
      </w:r>
      <w:r w:rsidRPr="00491C82">
        <w:rPr>
          <w:rFonts w:ascii="Times New Roman" w:hAnsi="Times New Roman"/>
        </w:rPr>
        <w:t xml:space="preserve"> students learn to see and analyze obstacles in attitudes, school culture, </w:t>
      </w:r>
      <w:r>
        <w:rPr>
          <w:rFonts w:ascii="Times New Roman" w:hAnsi="Times New Roman"/>
        </w:rPr>
        <w:t xml:space="preserve">the </w:t>
      </w:r>
      <w:r w:rsidRPr="00491C82">
        <w:rPr>
          <w:rFonts w:ascii="Times New Roman" w:hAnsi="Times New Roman"/>
        </w:rPr>
        <w:t>training of experts</w:t>
      </w:r>
      <w:r>
        <w:rPr>
          <w:rFonts w:ascii="Times New Roman" w:hAnsi="Times New Roman"/>
        </w:rPr>
        <w:t>,</w:t>
      </w:r>
      <w:r w:rsidRPr="00491C82">
        <w:rPr>
          <w:rFonts w:ascii="Times New Roman" w:hAnsi="Times New Roman"/>
        </w:rPr>
        <w:t xml:space="preserve"> and discriminatory practices</w:t>
      </w:r>
      <w:r>
        <w:rPr>
          <w:rFonts w:ascii="Times New Roman" w:hAnsi="Times New Roman"/>
        </w:rPr>
        <w:t>.</w:t>
      </w:r>
    </w:p>
    <w:p w:rsidR="005D3E08" w:rsidRPr="00491C82" w:rsidRDefault="005D3E08" w:rsidP="005D3E08">
      <w:pPr>
        <w:numPr>
          <w:ilvl w:val="0"/>
          <w:numId w:val="1"/>
        </w:numPr>
        <w:spacing w:after="240"/>
        <w:rPr>
          <w:rFonts w:ascii="Times New Roman" w:hAnsi="Times New Roman"/>
        </w:rPr>
      </w:pPr>
      <w:r w:rsidRPr="008E0363">
        <w:rPr>
          <w:rFonts w:ascii="Times New Roman" w:hAnsi="Times New Roman"/>
          <w:i/>
        </w:rPr>
        <w:t xml:space="preserve">Solutions </w:t>
      </w:r>
      <w:r>
        <w:rPr>
          <w:rFonts w:ascii="Times New Roman" w:hAnsi="Times New Roman"/>
          <w:i/>
        </w:rPr>
        <w:t>are defined differently</w:t>
      </w:r>
      <w:r w:rsidRPr="00491C82">
        <w:rPr>
          <w:rFonts w:ascii="Times New Roman" w:hAnsi="Times New Roman"/>
        </w:rPr>
        <w:t xml:space="preserve">. We introduce students </w:t>
      </w:r>
      <w:r>
        <w:rPr>
          <w:rFonts w:ascii="Times New Roman" w:hAnsi="Times New Roman"/>
        </w:rPr>
        <w:t>to</w:t>
      </w:r>
      <w:r w:rsidRPr="00491C82">
        <w:rPr>
          <w:rFonts w:ascii="Times New Roman" w:hAnsi="Times New Roman"/>
        </w:rPr>
        <w:t xml:space="preserve"> the idea that we do</w:t>
      </w:r>
      <w:r>
        <w:rPr>
          <w:rFonts w:ascii="Times New Roman" w:hAnsi="Times New Roman"/>
        </w:rPr>
        <w:t xml:space="preserve"> </w:t>
      </w:r>
      <w:r w:rsidRPr="00491C82">
        <w:rPr>
          <w:rFonts w:ascii="Times New Roman" w:hAnsi="Times New Roman"/>
        </w:rPr>
        <w:t>n</w:t>
      </w:r>
      <w:r>
        <w:rPr>
          <w:rFonts w:ascii="Times New Roman" w:hAnsi="Times New Roman"/>
        </w:rPr>
        <w:t>o</w:t>
      </w:r>
      <w:r w:rsidRPr="00491C82">
        <w:rPr>
          <w:rFonts w:ascii="Times New Roman" w:hAnsi="Times New Roman"/>
        </w:rPr>
        <w:t xml:space="preserve">t need detached and objective professionals with standard solutions. </w:t>
      </w:r>
      <w:r>
        <w:rPr>
          <w:rFonts w:ascii="Times New Roman" w:hAnsi="Times New Roman"/>
        </w:rPr>
        <w:t>Instead, w</w:t>
      </w:r>
      <w:r w:rsidRPr="00491C82">
        <w:rPr>
          <w:rFonts w:ascii="Times New Roman" w:hAnsi="Times New Roman"/>
        </w:rPr>
        <w:t xml:space="preserve">e expect </w:t>
      </w:r>
      <w:r>
        <w:rPr>
          <w:rFonts w:ascii="Times New Roman" w:hAnsi="Times New Roman"/>
        </w:rPr>
        <w:t xml:space="preserve">students </w:t>
      </w:r>
      <w:r w:rsidRPr="00491C82">
        <w:rPr>
          <w:rFonts w:ascii="Times New Roman" w:hAnsi="Times New Roman"/>
        </w:rPr>
        <w:t xml:space="preserve">to </w:t>
      </w:r>
      <w:r>
        <w:rPr>
          <w:rFonts w:ascii="Times New Roman" w:hAnsi="Times New Roman"/>
        </w:rPr>
        <w:t>strive toward becoming</w:t>
      </w:r>
      <w:r w:rsidRPr="00491C82">
        <w:rPr>
          <w:rFonts w:ascii="Times New Roman" w:hAnsi="Times New Roman"/>
        </w:rPr>
        <w:t xml:space="preserve"> </w:t>
      </w:r>
      <w:r w:rsidRPr="00F53C81">
        <w:rPr>
          <w:rFonts w:ascii="Times New Roman" w:hAnsi="Times New Roman"/>
          <w:i/>
        </w:rPr>
        <w:t>companions</w:t>
      </w:r>
      <w:r>
        <w:rPr>
          <w:rFonts w:ascii="Times New Roman" w:hAnsi="Times New Roman"/>
          <w:i/>
        </w:rPr>
        <w:t xml:space="preserve">, </w:t>
      </w:r>
      <w:r>
        <w:rPr>
          <w:rFonts w:ascii="Times New Roman" w:hAnsi="Times New Roman"/>
        </w:rPr>
        <w:t>who</w:t>
      </w:r>
      <w:r w:rsidRPr="00491C82">
        <w:rPr>
          <w:rFonts w:ascii="Times New Roman" w:hAnsi="Times New Roman"/>
        </w:rPr>
        <w:t xml:space="preserve"> support solutions that are built via dialogical action and reflection</w:t>
      </w:r>
      <w:r>
        <w:rPr>
          <w:rFonts w:ascii="Times New Roman" w:hAnsi="Times New Roman"/>
        </w:rPr>
        <w:t>.</w:t>
      </w:r>
    </w:p>
    <w:p w:rsidR="005D3E08" w:rsidRPr="00491C82" w:rsidRDefault="005D3E08" w:rsidP="005D3E08">
      <w:pPr>
        <w:numPr>
          <w:ilvl w:val="0"/>
          <w:numId w:val="1"/>
        </w:numPr>
        <w:spacing w:after="240"/>
        <w:rPr>
          <w:rFonts w:ascii="Times New Roman" w:hAnsi="Times New Roman"/>
        </w:rPr>
      </w:pPr>
      <w:r>
        <w:rPr>
          <w:rFonts w:ascii="Times New Roman" w:hAnsi="Times New Roman"/>
          <w:i/>
        </w:rPr>
        <w:t>Roles are defined differently.</w:t>
      </w:r>
      <w:r w:rsidRPr="00491C82">
        <w:rPr>
          <w:rFonts w:ascii="Times New Roman" w:hAnsi="Times New Roman"/>
        </w:rPr>
        <w:t xml:space="preserve"> Children with labels and their families are</w:t>
      </w:r>
      <w:r>
        <w:rPr>
          <w:rFonts w:ascii="Times New Roman" w:hAnsi="Times New Roman"/>
        </w:rPr>
        <w:t xml:space="preserve"> no longer docile acceptors of “</w:t>
      </w:r>
      <w:r w:rsidRPr="00491C82">
        <w:rPr>
          <w:rFonts w:ascii="Times New Roman" w:hAnsi="Times New Roman"/>
        </w:rPr>
        <w:t>wha</w:t>
      </w:r>
      <w:r>
        <w:rPr>
          <w:rFonts w:ascii="Times New Roman" w:hAnsi="Times New Roman"/>
        </w:rPr>
        <w:t>t is there”</w:t>
      </w:r>
      <w:r w:rsidRPr="00491C82">
        <w:rPr>
          <w:rFonts w:ascii="Times New Roman" w:hAnsi="Times New Roman"/>
        </w:rPr>
        <w:t xml:space="preserve"> (</w:t>
      </w:r>
      <w:proofErr w:type="spellStart"/>
      <w:r w:rsidRPr="00491C82">
        <w:rPr>
          <w:rFonts w:ascii="Times New Roman" w:hAnsi="Times New Roman"/>
        </w:rPr>
        <w:t>Freire</w:t>
      </w:r>
      <w:proofErr w:type="spellEnd"/>
      <w:r w:rsidRPr="00491C82">
        <w:rPr>
          <w:rFonts w:ascii="Times New Roman" w:hAnsi="Times New Roman"/>
        </w:rPr>
        <w:t>, 2004)</w:t>
      </w:r>
      <w:r>
        <w:rPr>
          <w:rFonts w:ascii="Times New Roman" w:hAnsi="Times New Roman"/>
        </w:rPr>
        <w:t>.</w:t>
      </w:r>
      <w:r w:rsidRPr="00491C82">
        <w:rPr>
          <w:rFonts w:ascii="Times New Roman" w:hAnsi="Times New Roman"/>
        </w:rPr>
        <w:t xml:space="preserve"> </w:t>
      </w:r>
      <w:r>
        <w:rPr>
          <w:rFonts w:ascii="Times New Roman" w:hAnsi="Times New Roman"/>
        </w:rPr>
        <w:t>Instead, p</w:t>
      </w:r>
      <w:r w:rsidRPr="00491C82">
        <w:rPr>
          <w:rFonts w:ascii="Times New Roman" w:hAnsi="Times New Roman"/>
        </w:rPr>
        <w:t>roblems are perceived as challenges</w:t>
      </w:r>
      <w:r>
        <w:rPr>
          <w:rFonts w:ascii="Times New Roman" w:hAnsi="Times New Roman"/>
        </w:rPr>
        <w:t xml:space="preserve"> to overcome. S</w:t>
      </w:r>
      <w:r w:rsidRPr="00491C82">
        <w:rPr>
          <w:rFonts w:ascii="Times New Roman" w:hAnsi="Times New Roman"/>
        </w:rPr>
        <w:t>tudents are challenged to act as allies with children, parents,</w:t>
      </w:r>
      <w:r>
        <w:rPr>
          <w:rFonts w:ascii="Times New Roman" w:hAnsi="Times New Roman"/>
        </w:rPr>
        <w:t xml:space="preserve"> and</w:t>
      </w:r>
      <w:r w:rsidRPr="00491C82">
        <w:rPr>
          <w:rFonts w:ascii="Times New Roman" w:hAnsi="Times New Roman"/>
        </w:rPr>
        <w:t xml:space="preserve"> teachers to concretize the ultimate dream of children with labels and their parents</w:t>
      </w:r>
      <w:r>
        <w:rPr>
          <w:rFonts w:ascii="Times New Roman" w:hAnsi="Times New Roman"/>
        </w:rPr>
        <w:t xml:space="preserve">: to </w:t>
      </w:r>
      <w:r w:rsidRPr="00491C82">
        <w:rPr>
          <w:rFonts w:ascii="Times New Roman" w:hAnsi="Times New Roman"/>
        </w:rPr>
        <w:t>participate</w:t>
      </w:r>
      <w:r>
        <w:rPr>
          <w:rFonts w:ascii="Times New Roman" w:hAnsi="Times New Roman"/>
        </w:rPr>
        <w:t xml:space="preserve"> in society</w:t>
      </w:r>
      <w:r w:rsidRPr="00491C82">
        <w:rPr>
          <w:rFonts w:ascii="Times New Roman" w:hAnsi="Times New Roman"/>
        </w:rPr>
        <w:t>.</w:t>
      </w:r>
    </w:p>
    <w:p w:rsidR="005D3E08" w:rsidRPr="0068435A" w:rsidRDefault="005D3E08" w:rsidP="005D3E08">
      <w:pPr>
        <w:spacing w:after="240"/>
        <w:rPr>
          <w:rFonts w:ascii="Times New Roman" w:hAnsi="Times New Roman"/>
        </w:rPr>
      </w:pPr>
      <w:r w:rsidRPr="0068435A">
        <w:rPr>
          <w:rFonts w:ascii="Times New Roman" w:hAnsi="Times New Roman"/>
        </w:rPr>
        <w:t>Key Incident One</w:t>
      </w:r>
    </w:p>
    <w:p w:rsidR="005D3E08" w:rsidRPr="00F53C81" w:rsidRDefault="005D3E08" w:rsidP="005D3E08">
      <w:pPr>
        <w:spacing w:after="240"/>
        <w:rPr>
          <w:rFonts w:ascii="Times New Roman" w:hAnsi="Times New Roman"/>
        </w:rPr>
      </w:pPr>
      <w:proofErr w:type="spellStart"/>
      <w:r>
        <w:rPr>
          <w:rFonts w:ascii="Times New Roman" w:hAnsi="Times New Roman"/>
        </w:rPr>
        <w:t>Problematization</w:t>
      </w:r>
      <w:proofErr w:type="spellEnd"/>
      <w:r>
        <w:rPr>
          <w:rFonts w:ascii="Times New Roman" w:hAnsi="Times New Roman"/>
        </w:rPr>
        <w:t xml:space="preserve">: </w:t>
      </w:r>
      <w:r w:rsidRPr="00F53C81">
        <w:rPr>
          <w:rFonts w:ascii="Times New Roman" w:hAnsi="Times New Roman"/>
        </w:rPr>
        <w:t xml:space="preserve">Students live in a culture that initiates and socializes them to become experts for </w:t>
      </w:r>
      <w:r>
        <w:rPr>
          <w:rFonts w:ascii="Times New Roman" w:hAnsi="Times New Roman"/>
        </w:rPr>
        <w:t>“</w:t>
      </w:r>
      <w:r w:rsidRPr="00F53C81">
        <w:rPr>
          <w:rFonts w:ascii="Times New Roman" w:hAnsi="Times New Roman"/>
        </w:rPr>
        <w:t xml:space="preserve">the </w:t>
      </w:r>
      <w:proofErr w:type="gramStart"/>
      <w:r w:rsidRPr="00F53C81">
        <w:rPr>
          <w:rFonts w:ascii="Times New Roman" w:hAnsi="Times New Roman"/>
        </w:rPr>
        <w:t>Others</w:t>
      </w:r>
      <w:proofErr w:type="gramEnd"/>
      <w:r>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D3E08" w:rsidRPr="00AA721E" w:rsidTr="00DA16A0">
        <w:tc>
          <w:tcPr>
            <w:tcW w:w="9212" w:type="dxa"/>
          </w:tcPr>
          <w:p w:rsidR="005D3E08" w:rsidRPr="002D2453" w:rsidRDefault="005D3E08" w:rsidP="00DA16A0">
            <w:pPr>
              <w:spacing w:after="120"/>
              <w:rPr>
                <w:rFonts w:ascii="Times New Roman" w:hAnsi="Times New Roman"/>
                <w:i/>
              </w:rPr>
            </w:pPr>
            <w:r w:rsidRPr="002D2453">
              <w:rPr>
                <w:rFonts w:ascii="Times New Roman" w:hAnsi="Times New Roman"/>
                <w:i/>
              </w:rPr>
              <w:t>We recently received the correspondence below from one of our students in the Educational Sciences program.</w:t>
            </w:r>
          </w:p>
        </w:tc>
      </w:tr>
      <w:tr w:rsidR="005D3E08" w:rsidRPr="00AA721E" w:rsidTr="00DA16A0">
        <w:tc>
          <w:tcPr>
            <w:tcW w:w="9212" w:type="dxa"/>
          </w:tcPr>
          <w:p w:rsidR="005D3E08" w:rsidRPr="00491C82" w:rsidRDefault="005D3E08" w:rsidP="00DA16A0">
            <w:pPr>
              <w:tabs>
                <w:tab w:val="left" w:pos="720"/>
              </w:tabs>
              <w:spacing w:before="120" w:after="240"/>
              <w:rPr>
                <w:rFonts w:ascii="Times New Roman" w:hAnsi="Times New Roman"/>
              </w:rPr>
            </w:pPr>
            <w:r w:rsidRPr="00491C82">
              <w:rPr>
                <w:rFonts w:ascii="Times New Roman" w:hAnsi="Times New Roman"/>
              </w:rPr>
              <w:t xml:space="preserve">…Yesterday I got information about my practice period concerning the topic of </w:t>
            </w:r>
            <w:r>
              <w:rPr>
                <w:rFonts w:ascii="Times New Roman" w:hAnsi="Times New Roman"/>
              </w:rPr>
              <w:t>“</w:t>
            </w:r>
            <w:r w:rsidRPr="00491C82">
              <w:rPr>
                <w:rFonts w:ascii="Times New Roman" w:hAnsi="Times New Roman"/>
              </w:rPr>
              <w:t>inclusive education.</w:t>
            </w:r>
            <w:r>
              <w:rPr>
                <w:rFonts w:ascii="Times New Roman" w:hAnsi="Times New Roman"/>
              </w:rPr>
              <w:t>”</w:t>
            </w:r>
            <w:r w:rsidRPr="00491C82">
              <w:rPr>
                <w:rFonts w:ascii="Times New Roman" w:hAnsi="Times New Roman"/>
              </w:rPr>
              <w:t xml:space="preserve"> I am asked to give support to a boy who will not attend school any more from September on. His support team has prepared an alternative program for him.</w:t>
            </w:r>
            <w:r>
              <w:rPr>
                <w:rFonts w:ascii="Times New Roman" w:hAnsi="Times New Roman"/>
              </w:rPr>
              <w:t xml:space="preserve"> </w:t>
            </w:r>
            <w:r w:rsidRPr="00491C82">
              <w:rPr>
                <w:rFonts w:ascii="Times New Roman" w:hAnsi="Times New Roman"/>
              </w:rPr>
              <w:t>They asked me to give support on Mondays when he will go to work in a farm for old horses. They expect me to help him when he is taking care for the horses.</w:t>
            </w:r>
            <w:r>
              <w:rPr>
                <w:rFonts w:ascii="Times New Roman" w:hAnsi="Times New Roman"/>
              </w:rPr>
              <w:t xml:space="preserve"> </w:t>
            </w:r>
            <w:r w:rsidRPr="00491C82">
              <w:rPr>
                <w:rFonts w:ascii="Times New Roman" w:hAnsi="Times New Roman"/>
              </w:rPr>
              <w:t>I don</w:t>
            </w:r>
            <w:r>
              <w:rPr>
                <w:rFonts w:ascii="Times New Roman" w:hAnsi="Times New Roman"/>
              </w:rPr>
              <w:t>’t want to be too critical but…</w:t>
            </w:r>
            <w:r w:rsidRPr="00491C82">
              <w:rPr>
                <w:rFonts w:ascii="Times New Roman" w:hAnsi="Times New Roman"/>
              </w:rPr>
              <w:t xml:space="preserve">I don’t think what they </w:t>
            </w:r>
            <w:r>
              <w:rPr>
                <w:rFonts w:ascii="Times New Roman" w:hAnsi="Times New Roman"/>
              </w:rPr>
              <w:t xml:space="preserve">have asked </w:t>
            </w:r>
            <w:r w:rsidRPr="00491C82">
              <w:rPr>
                <w:rFonts w:ascii="Times New Roman" w:hAnsi="Times New Roman"/>
              </w:rPr>
              <w:t xml:space="preserve">me </w:t>
            </w:r>
            <w:r>
              <w:rPr>
                <w:rFonts w:ascii="Times New Roman" w:hAnsi="Times New Roman"/>
              </w:rPr>
              <w:t>to do can be seen as “</w:t>
            </w:r>
            <w:r w:rsidRPr="00491C82">
              <w:rPr>
                <w:rFonts w:ascii="Times New Roman" w:hAnsi="Times New Roman"/>
              </w:rPr>
              <w:t>real inclusive education.</w:t>
            </w:r>
            <w:r>
              <w:rPr>
                <w:rFonts w:ascii="Times New Roman" w:hAnsi="Times New Roman"/>
              </w:rPr>
              <w:t>”</w:t>
            </w:r>
          </w:p>
          <w:p w:rsidR="005D3E08" w:rsidRPr="00491C82" w:rsidRDefault="005D3E08" w:rsidP="00DA16A0">
            <w:pPr>
              <w:spacing w:after="240"/>
              <w:rPr>
                <w:rFonts w:ascii="Times New Roman" w:hAnsi="Times New Roman"/>
              </w:rPr>
            </w:pPr>
            <w:r w:rsidRPr="00491C82">
              <w:rPr>
                <w:rFonts w:ascii="Times New Roman" w:hAnsi="Times New Roman"/>
              </w:rPr>
              <w:t>I really want to learn new things in my practice period and I already got the opport</w:t>
            </w:r>
            <w:r>
              <w:rPr>
                <w:rFonts w:ascii="Times New Roman" w:hAnsi="Times New Roman"/>
              </w:rPr>
              <w:t>unity to guide children within “</w:t>
            </w:r>
            <w:proofErr w:type="spellStart"/>
            <w:r>
              <w:rPr>
                <w:rFonts w:ascii="Times New Roman" w:hAnsi="Times New Roman"/>
              </w:rPr>
              <w:t>hippotherapy</w:t>
            </w:r>
            <w:proofErr w:type="spellEnd"/>
            <w:r>
              <w:rPr>
                <w:rFonts w:ascii="Times New Roman" w:hAnsi="Times New Roman"/>
              </w:rPr>
              <w:t>”</w:t>
            </w:r>
            <w:r w:rsidRPr="00491C82">
              <w:rPr>
                <w:rFonts w:ascii="Times New Roman" w:hAnsi="Times New Roman"/>
              </w:rPr>
              <w:t xml:space="preserve"> while I was working in a psychiatric hospital for children.</w:t>
            </w:r>
            <w:r>
              <w:rPr>
                <w:rFonts w:ascii="Times New Roman" w:hAnsi="Times New Roman"/>
              </w:rPr>
              <w:t xml:space="preserve"> </w:t>
            </w:r>
            <w:r w:rsidRPr="00491C82">
              <w:rPr>
                <w:rFonts w:ascii="Times New Roman" w:hAnsi="Times New Roman"/>
              </w:rPr>
              <w:t>So I’m writing you this mail to check if this new task ca</w:t>
            </w:r>
            <w:r>
              <w:rPr>
                <w:rFonts w:ascii="Times New Roman" w:hAnsi="Times New Roman"/>
              </w:rPr>
              <w:t>n be seen as a valuable project.</w:t>
            </w:r>
          </w:p>
        </w:tc>
      </w:tr>
    </w:tbl>
    <w:p w:rsidR="005D3E08" w:rsidRDefault="005D3E08" w:rsidP="005D3E08">
      <w:pPr>
        <w:ind w:firstLine="360"/>
        <w:rPr>
          <w:rFonts w:ascii="Times New Roman" w:hAnsi="Times New Roman"/>
        </w:rPr>
      </w:pPr>
    </w:p>
    <w:p w:rsidR="005D3E08" w:rsidRPr="00491C82" w:rsidRDefault="005D3E08" w:rsidP="005D3E08">
      <w:pPr>
        <w:spacing w:after="240"/>
        <w:ind w:firstLine="720"/>
        <w:rPr>
          <w:rFonts w:ascii="Times New Roman" w:hAnsi="Times New Roman"/>
        </w:rPr>
      </w:pPr>
      <w:r>
        <w:rPr>
          <w:rFonts w:ascii="Times New Roman" w:hAnsi="Times New Roman"/>
        </w:rPr>
        <w:t>To understand this student’s perspective, we turn to a</w:t>
      </w:r>
      <w:r w:rsidRPr="00491C82">
        <w:rPr>
          <w:rFonts w:ascii="Times New Roman" w:hAnsi="Times New Roman"/>
        </w:rPr>
        <w:t xml:space="preserve"> </w:t>
      </w:r>
      <w:proofErr w:type="spellStart"/>
      <w:r w:rsidRPr="00491C82">
        <w:rPr>
          <w:rFonts w:ascii="Times New Roman" w:hAnsi="Times New Roman"/>
        </w:rPr>
        <w:t>Foucauldian</w:t>
      </w:r>
      <w:proofErr w:type="spellEnd"/>
      <w:r w:rsidRPr="00491C82">
        <w:rPr>
          <w:rFonts w:ascii="Times New Roman" w:hAnsi="Times New Roman"/>
        </w:rPr>
        <w:t xml:space="preserve"> </w:t>
      </w:r>
      <w:r>
        <w:rPr>
          <w:rFonts w:ascii="Times New Roman" w:hAnsi="Times New Roman"/>
        </w:rPr>
        <w:t>d</w:t>
      </w:r>
      <w:r w:rsidRPr="00491C82">
        <w:rPr>
          <w:rFonts w:ascii="Times New Roman" w:hAnsi="Times New Roman"/>
        </w:rPr>
        <w:t xml:space="preserve">iscourse </w:t>
      </w:r>
      <w:r>
        <w:rPr>
          <w:rFonts w:ascii="Times New Roman" w:hAnsi="Times New Roman"/>
        </w:rPr>
        <w:t>analysis (</w:t>
      </w:r>
      <w:proofErr w:type="spellStart"/>
      <w:r>
        <w:rPr>
          <w:rFonts w:ascii="Times New Roman" w:hAnsi="Times New Roman"/>
        </w:rPr>
        <w:t>Arribas-</w:t>
      </w:r>
      <w:r w:rsidRPr="00491C82">
        <w:rPr>
          <w:rFonts w:ascii="Times New Roman" w:hAnsi="Times New Roman"/>
        </w:rPr>
        <w:t>Ayllon</w:t>
      </w:r>
      <w:proofErr w:type="spellEnd"/>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w:t>
      </w:r>
      <w:proofErr w:type="spellStart"/>
      <w:r w:rsidRPr="00491C82">
        <w:rPr>
          <w:rFonts w:ascii="Times New Roman" w:hAnsi="Times New Roman"/>
        </w:rPr>
        <w:t>Walkerdine</w:t>
      </w:r>
      <w:proofErr w:type="spellEnd"/>
      <w:r w:rsidRPr="00491C82">
        <w:rPr>
          <w:rFonts w:ascii="Times New Roman" w:hAnsi="Times New Roman"/>
        </w:rPr>
        <w:t xml:space="preserve">, 2008) </w:t>
      </w:r>
      <w:r>
        <w:rPr>
          <w:rFonts w:ascii="Times New Roman" w:hAnsi="Times New Roman"/>
        </w:rPr>
        <w:t xml:space="preserve">to help us identify </w:t>
      </w:r>
      <w:r w:rsidRPr="00491C82">
        <w:rPr>
          <w:rFonts w:ascii="Times New Roman" w:hAnsi="Times New Roman"/>
        </w:rPr>
        <w:t xml:space="preserve">specific </w:t>
      </w:r>
      <w:r>
        <w:rPr>
          <w:rFonts w:ascii="Times New Roman" w:hAnsi="Times New Roman"/>
        </w:rPr>
        <w:t xml:space="preserve">discursive </w:t>
      </w:r>
      <w:r w:rsidRPr="00491C82">
        <w:rPr>
          <w:rFonts w:ascii="Times New Roman" w:hAnsi="Times New Roman"/>
        </w:rPr>
        <w:t>techniques</w:t>
      </w:r>
      <w:r>
        <w:rPr>
          <w:rFonts w:ascii="Times New Roman" w:hAnsi="Times New Roman"/>
        </w:rPr>
        <w:t xml:space="preserve"> within the communication, such as</w:t>
      </w:r>
      <w:r w:rsidRPr="00491C82">
        <w:rPr>
          <w:rFonts w:ascii="Times New Roman" w:hAnsi="Times New Roman"/>
        </w:rPr>
        <w:t>:</w:t>
      </w:r>
    </w:p>
    <w:p w:rsidR="005D3E08" w:rsidRPr="00491C82" w:rsidRDefault="005D3E08" w:rsidP="005D3E08">
      <w:pPr>
        <w:numPr>
          <w:ilvl w:val="0"/>
          <w:numId w:val="3"/>
        </w:numPr>
        <w:spacing w:after="240"/>
        <w:rPr>
          <w:rFonts w:ascii="Times New Roman" w:hAnsi="Times New Roman"/>
        </w:rPr>
      </w:pPr>
      <w:r w:rsidRPr="002D2453">
        <w:rPr>
          <w:rFonts w:ascii="Times New Roman" w:hAnsi="Times New Roman"/>
          <w:i/>
        </w:rPr>
        <w:t>(Subject) positions</w:t>
      </w:r>
      <w:r>
        <w:rPr>
          <w:rFonts w:ascii="Times New Roman" w:hAnsi="Times New Roman"/>
        </w:rPr>
        <w:t>. “Positioning” refers to communicative strategies used to assign the self or others to positions. It is a speaker’s moral and personal attributes that shape how “what is said” may be understood (Wells, 2011).</w:t>
      </w:r>
    </w:p>
    <w:p w:rsidR="005D3E08" w:rsidRDefault="005D3E08" w:rsidP="005D3E08">
      <w:pPr>
        <w:widowControl w:val="0"/>
        <w:numPr>
          <w:ilvl w:val="0"/>
          <w:numId w:val="3"/>
        </w:numPr>
        <w:spacing w:after="240"/>
        <w:rPr>
          <w:rFonts w:ascii="Times New Roman" w:hAnsi="Times New Roman"/>
        </w:rPr>
      </w:pPr>
      <w:r w:rsidRPr="008948FA">
        <w:rPr>
          <w:rFonts w:ascii="Times New Roman" w:hAnsi="Times New Roman"/>
          <w:i/>
        </w:rPr>
        <w:t>Technologies of power and self</w:t>
      </w:r>
      <w:r>
        <w:rPr>
          <w:rFonts w:ascii="Times New Roman" w:hAnsi="Times New Roman"/>
        </w:rPr>
        <w:t>. These technologies can be seen as methods used by people to have an impact on how they will be perceived by others and themselves.</w:t>
      </w:r>
    </w:p>
    <w:p w:rsidR="005D3E08" w:rsidRDefault="005D3E08" w:rsidP="005D3E08">
      <w:pPr>
        <w:widowControl w:val="0"/>
        <w:spacing w:after="240"/>
        <w:ind w:firstLine="720"/>
        <w:rPr>
          <w:rFonts w:ascii="Times New Roman" w:hAnsi="Times New Roman"/>
          <w:b/>
        </w:rPr>
      </w:pPr>
      <w:r>
        <w:rPr>
          <w:rFonts w:ascii="Times New Roman" w:hAnsi="Times New Roman"/>
        </w:rPr>
        <w:t xml:space="preserve">It is worth noting </w:t>
      </w:r>
      <w:r w:rsidRPr="00491C82">
        <w:rPr>
          <w:rFonts w:ascii="Times New Roman" w:hAnsi="Times New Roman"/>
        </w:rPr>
        <w:t>that this student is a Belgian citizen</w:t>
      </w:r>
      <w:r>
        <w:rPr>
          <w:rFonts w:ascii="Times New Roman" w:hAnsi="Times New Roman"/>
        </w:rPr>
        <w:t xml:space="preserve"> in a </w:t>
      </w:r>
      <w:r w:rsidRPr="00491C82">
        <w:rPr>
          <w:rFonts w:ascii="Times New Roman" w:hAnsi="Times New Roman"/>
        </w:rPr>
        <w:t xml:space="preserve">country </w:t>
      </w:r>
      <w:r>
        <w:rPr>
          <w:rFonts w:ascii="Times New Roman" w:hAnsi="Times New Roman"/>
        </w:rPr>
        <w:t>where children are raised with “</w:t>
      </w:r>
      <w:r w:rsidRPr="00491C82">
        <w:rPr>
          <w:rFonts w:ascii="Times New Roman" w:hAnsi="Times New Roman"/>
        </w:rPr>
        <w:t>reg</w:t>
      </w:r>
      <w:r>
        <w:rPr>
          <w:rFonts w:ascii="Times New Roman" w:hAnsi="Times New Roman"/>
        </w:rPr>
        <w:t>imes of truth”</w:t>
      </w:r>
      <w:r w:rsidRPr="00491C82">
        <w:rPr>
          <w:rFonts w:ascii="Times New Roman" w:hAnsi="Times New Roman"/>
        </w:rPr>
        <w:t xml:space="preserve"> </w:t>
      </w:r>
      <w:r>
        <w:rPr>
          <w:rFonts w:ascii="Times New Roman" w:hAnsi="Times New Roman"/>
        </w:rPr>
        <w:t>such as</w:t>
      </w:r>
      <w:r w:rsidRPr="00491C82">
        <w:rPr>
          <w:rFonts w:ascii="Times New Roman" w:hAnsi="Times New Roman"/>
        </w:rPr>
        <w:t>: special children are better of</w:t>
      </w:r>
      <w:r>
        <w:rPr>
          <w:rFonts w:ascii="Times New Roman" w:hAnsi="Times New Roman"/>
        </w:rPr>
        <w:t>f</w:t>
      </w:r>
      <w:r w:rsidRPr="00491C82">
        <w:rPr>
          <w:rFonts w:ascii="Times New Roman" w:hAnsi="Times New Roman"/>
        </w:rPr>
        <w:t xml:space="preserve"> in special schools</w:t>
      </w:r>
      <w:r>
        <w:rPr>
          <w:rFonts w:ascii="Times New Roman" w:hAnsi="Times New Roman"/>
        </w:rPr>
        <w:t>;</w:t>
      </w:r>
      <w:r w:rsidRPr="00491C82">
        <w:rPr>
          <w:rFonts w:ascii="Times New Roman" w:hAnsi="Times New Roman"/>
        </w:rPr>
        <w:t xml:space="preserve"> adults with disabilities live together in residential facilities</w:t>
      </w:r>
      <w:r>
        <w:rPr>
          <w:rFonts w:ascii="Times New Roman" w:hAnsi="Times New Roman"/>
        </w:rPr>
        <w:t>;</w:t>
      </w:r>
      <w:r w:rsidRPr="00491C82">
        <w:rPr>
          <w:rFonts w:ascii="Times New Roman" w:hAnsi="Times New Roman"/>
        </w:rPr>
        <w:t xml:space="preserve"> </w:t>
      </w:r>
      <w:r>
        <w:rPr>
          <w:rFonts w:ascii="Times New Roman" w:hAnsi="Times New Roman"/>
        </w:rPr>
        <w:t xml:space="preserve">and </w:t>
      </w:r>
      <w:r w:rsidRPr="00491C82">
        <w:rPr>
          <w:rFonts w:ascii="Times New Roman" w:hAnsi="Times New Roman"/>
        </w:rPr>
        <w:t xml:space="preserve">citizens should feel a kind of pity </w:t>
      </w:r>
      <w:r>
        <w:rPr>
          <w:rFonts w:ascii="Times New Roman" w:hAnsi="Times New Roman"/>
        </w:rPr>
        <w:t>for</w:t>
      </w:r>
      <w:r w:rsidRPr="00491C82">
        <w:rPr>
          <w:rFonts w:ascii="Times New Roman" w:hAnsi="Times New Roman"/>
        </w:rPr>
        <w:t xml:space="preserve"> persons with disabilities.</w:t>
      </w:r>
      <w:r>
        <w:rPr>
          <w:rFonts w:ascii="Times New Roman" w:hAnsi="Times New Roman"/>
        </w:rPr>
        <w:t xml:space="preserve"> In light of these</w:t>
      </w:r>
      <w:r w:rsidRPr="00491C82">
        <w:rPr>
          <w:rFonts w:ascii="Times New Roman" w:hAnsi="Times New Roman"/>
        </w:rPr>
        <w:t xml:space="preserve"> </w:t>
      </w:r>
      <w:r>
        <w:rPr>
          <w:rFonts w:ascii="Times New Roman" w:hAnsi="Times New Roman"/>
        </w:rPr>
        <w:t>“</w:t>
      </w:r>
      <w:r w:rsidRPr="00491C82">
        <w:rPr>
          <w:rFonts w:ascii="Times New Roman" w:hAnsi="Times New Roman"/>
        </w:rPr>
        <w:t>truth(s)</w:t>
      </w:r>
      <w:r>
        <w:rPr>
          <w:rFonts w:ascii="Times New Roman" w:hAnsi="Times New Roman"/>
        </w:rPr>
        <w:t xml:space="preserve">,” our </w:t>
      </w:r>
      <w:r w:rsidRPr="00491C82">
        <w:rPr>
          <w:rFonts w:ascii="Times New Roman" w:hAnsi="Times New Roman"/>
        </w:rPr>
        <w:t xml:space="preserve">students </w:t>
      </w:r>
      <w:r>
        <w:rPr>
          <w:rFonts w:ascii="Times New Roman" w:hAnsi="Times New Roman"/>
        </w:rPr>
        <w:t xml:space="preserve">typically </w:t>
      </w:r>
      <w:r w:rsidRPr="00491C82">
        <w:rPr>
          <w:rFonts w:ascii="Times New Roman" w:hAnsi="Times New Roman"/>
        </w:rPr>
        <w:t>are init</w:t>
      </w:r>
      <w:r>
        <w:rPr>
          <w:rFonts w:ascii="Times New Roman" w:hAnsi="Times New Roman"/>
        </w:rPr>
        <w:t>iated and socialized to become “</w:t>
      </w:r>
      <w:r w:rsidRPr="00491C82">
        <w:rPr>
          <w:rFonts w:ascii="Times New Roman" w:hAnsi="Times New Roman"/>
        </w:rPr>
        <w:t>experts.</w:t>
      </w:r>
      <w:r>
        <w:rPr>
          <w:rFonts w:ascii="Times New Roman" w:hAnsi="Times New Roman"/>
        </w:rPr>
        <w:t>”</w:t>
      </w:r>
      <w:r w:rsidRPr="00491C82">
        <w:rPr>
          <w:rFonts w:ascii="Times New Roman" w:hAnsi="Times New Roman"/>
        </w:rPr>
        <w:t xml:space="preserve"> </w:t>
      </w:r>
      <w:r>
        <w:rPr>
          <w:rFonts w:ascii="Times New Roman" w:hAnsi="Times New Roman"/>
        </w:rPr>
        <w:t>From an expert position,</w:t>
      </w:r>
      <w:r w:rsidRPr="00491C82">
        <w:rPr>
          <w:rFonts w:ascii="Times New Roman" w:hAnsi="Times New Roman"/>
        </w:rPr>
        <w:t xml:space="preserve"> people act as if they know what the (one and </w:t>
      </w:r>
      <w:r w:rsidRPr="00BE72A4">
        <w:rPr>
          <w:rFonts w:ascii="Times New Roman" w:hAnsi="Times New Roman"/>
          <w:color w:val="000000"/>
        </w:rPr>
        <w:t xml:space="preserve">only) norm is. We see this </w:t>
      </w:r>
      <w:r>
        <w:rPr>
          <w:rFonts w:ascii="Times New Roman" w:hAnsi="Times New Roman"/>
          <w:color w:val="000000"/>
        </w:rPr>
        <w:t>student as running the risk to colonize</w:t>
      </w:r>
      <w:r w:rsidRPr="00BE72A4">
        <w:rPr>
          <w:rFonts w:ascii="Times New Roman" w:hAnsi="Times New Roman"/>
          <w:color w:val="000000"/>
        </w:rPr>
        <w:t xml:space="preserve"> (Pfeiffer, 2001) the life of th</w:t>
      </w:r>
      <w:r>
        <w:rPr>
          <w:rFonts w:ascii="Times New Roman" w:hAnsi="Times New Roman"/>
          <w:color w:val="000000"/>
        </w:rPr>
        <w:t>e</w:t>
      </w:r>
      <w:r w:rsidRPr="00BE72A4">
        <w:rPr>
          <w:rFonts w:ascii="Times New Roman" w:hAnsi="Times New Roman"/>
          <w:color w:val="000000"/>
        </w:rPr>
        <w:t xml:space="preserve"> </w:t>
      </w:r>
      <w:r>
        <w:rPr>
          <w:rFonts w:ascii="Times New Roman" w:hAnsi="Times New Roman"/>
          <w:color w:val="000000"/>
        </w:rPr>
        <w:t>boy in question</w:t>
      </w:r>
      <w:r w:rsidRPr="00BE72A4">
        <w:rPr>
          <w:rFonts w:ascii="Times New Roman" w:hAnsi="Times New Roman"/>
          <w:color w:val="000000"/>
        </w:rPr>
        <w:t xml:space="preserve"> by making comparisons that can be described as </w:t>
      </w:r>
      <w:r>
        <w:rPr>
          <w:rFonts w:ascii="Times New Roman" w:hAnsi="Times New Roman"/>
          <w:color w:val="000000"/>
        </w:rPr>
        <w:t>“</w:t>
      </w:r>
      <w:r w:rsidRPr="00BE72A4">
        <w:rPr>
          <w:rFonts w:ascii="Times New Roman" w:hAnsi="Times New Roman"/>
          <w:color w:val="000000"/>
        </w:rPr>
        <w:t>(only) understandable from a empirical-analytical perspective” (</w:t>
      </w:r>
      <w:proofErr w:type="spellStart"/>
      <w:r w:rsidRPr="00BE72A4">
        <w:rPr>
          <w:rFonts w:ascii="Times New Roman" w:hAnsi="Times New Roman"/>
          <w:color w:val="000000"/>
        </w:rPr>
        <w:t>S</w:t>
      </w:r>
      <w:r>
        <w:rPr>
          <w:rFonts w:ascii="Times New Roman" w:hAnsi="Times New Roman"/>
          <w:color w:val="000000"/>
        </w:rPr>
        <w:t>krtic</w:t>
      </w:r>
      <w:proofErr w:type="spellEnd"/>
      <w:r>
        <w:rPr>
          <w:rFonts w:ascii="Times New Roman" w:hAnsi="Times New Roman"/>
          <w:color w:val="000000"/>
        </w:rPr>
        <w:t xml:space="preserve">, 1995; </w:t>
      </w:r>
      <w:r w:rsidRPr="00DA0C09">
        <w:rPr>
          <w:rFonts w:ascii="Times New Roman" w:hAnsi="Times New Roman"/>
          <w:color w:val="000000"/>
        </w:rPr>
        <w:t>Gabel and Peters, 2004</w:t>
      </w:r>
      <w:r w:rsidRPr="00BE72A4">
        <w:rPr>
          <w:rFonts w:ascii="Times New Roman" w:hAnsi="Times New Roman"/>
          <w:color w:val="000000"/>
        </w:rPr>
        <w:t>)</w:t>
      </w:r>
      <w:r>
        <w:rPr>
          <w:rFonts w:ascii="Times New Roman" w:hAnsi="Times New Roman"/>
          <w:color w:val="000000"/>
        </w:rPr>
        <w:t xml:space="preserve">—i.e., </w:t>
      </w:r>
      <w:r w:rsidRPr="00BE72A4">
        <w:rPr>
          <w:rFonts w:ascii="Times New Roman" w:hAnsi="Times New Roman"/>
          <w:color w:val="000000"/>
        </w:rPr>
        <w:t>working with horses from a job coaching perspectiv</w:t>
      </w:r>
      <w:r>
        <w:rPr>
          <w:rFonts w:ascii="Times New Roman" w:hAnsi="Times New Roman"/>
          <w:color w:val="000000"/>
        </w:rPr>
        <w:t xml:space="preserve">e is compared (incorrectly) to </w:t>
      </w:r>
      <w:proofErr w:type="spellStart"/>
      <w:r>
        <w:rPr>
          <w:rFonts w:ascii="Times New Roman" w:hAnsi="Times New Roman"/>
          <w:color w:val="000000"/>
        </w:rPr>
        <w:t>hippotherapy</w:t>
      </w:r>
      <w:proofErr w:type="spellEnd"/>
      <w:r w:rsidRPr="00BE72A4">
        <w:rPr>
          <w:rFonts w:ascii="Times New Roman" w:hAnsi="Times New Roman"/>
          <w:color w:val="000000"/>
        </w:rPr>
        <w:t xml:space="preserve">. </w:t>
      </w:r>
      <w:r>
        <w:rPr>
          <w:rFonts w:ascii="Times New Roman" w:hAnsi="Times New Roman"/>
          <w:color w:val="000000"/>
        </w:rPr>
        <w:t>B</w:t>
      </w:r>
      <w:r w:rsidRPr="00BE72A4">
        <w:rPr>
          <w:rFonts w:ascii="Times New Roman" w:hAnsi="Times New Roman"/>
          <w:color w:val="000000"/>
        </w:rPr>
        <w:t xml:space="preserve">eing </w:t>
      </w:r>
      <w:r>
        <w:rPr>
          <w:rFonts w:ascii="Times New Roman" w:hAnsi="Times New Roman"/>
          <w:color w:val="000000"/>
        </w:rPr>
        <w:t>outside the</w:t>
      </w:r>
      <w:r w:rsidRPr="00BE72A4">
        <w:rPr>
          <w:rFonts w:ascii="Times New Roman" w:hAnsi="Times New Roman"/>
          <w:color w:val="000000"/>
        </w:rPr>
        <w:t xml:space="preserve"> classroom (because this </w:t>
      </w:r>
      <w:r>
        <w:rPr>
          <w:rFonts w:ascii="Times New Roman" w:hAnsi="Times New Roman"/>
          <w:color w:val="000000"/>
        </w:rPr>
        <w:t xml:space="preserve">student </w:t>
      </w:r>
      <w:r w:rsidRPr="00BE72A4">
        <w:rPr>
          <w:rFonts w:ascii="Times New Roman" w:hAnsi="Times New Roman"/>
          <w:color w:val="000000"/>
        </w:rPr>
        <w:t xml:space="preserve">is brought into a practice period experience) is seen as </w:t>
      </w:r>
      <w:r w:rsidRPr="0014024F">
        <w:rPr>
          <w:rFonts w:ascii="Times New Roman" w:hAnsi="Times New Roman"/>
          <w:color w:val="000000"/>
        </w:rPr>
        <w:t>incompatible</w:t>
      </w:r>
      <w:r w:rsidRPr="0014024F">
        <w:rPr>
          <w:rFonts w:ascii="Times New Roman" w:hAnsi="Times New Roman"/>
        </w:rPr>
        <w:t xml:space="preserve"> with inclusive education.</w:t>
      </w:r>
      <w:r w:rsidRPr="00491C82">
        <w:rPr>
          <w:rFonts w:ascii="Times New Roman" w:hAnsi="Times New Roman"/>
        </w:rPr>
        <w:t xml:space="preserve"> </w:t>
      </w:r>
      <w:r>
        <w:rPr>
          <w:rFonts w:ascii="Times New Roman" w:hAnsi="Times New Roman"/>
        </w:rPr>
        <w:t>Our student appears</w:t>
      </w:r>
      <w:r w:rsidRPr="00491C82">
        <w:rPr>
          <w:rFonts w:ascii="Times New Roman" w:hAnsi="Times New Roman"/>
        </w:rPr>
        <w:t xml:space="preserve"> to </w:t>
      </w:r>
      <w:r>
        <w:rPr>
          <w:rFonts w:ascii="Times New Roman" w:hAnsi="Times New Roman"/>
        </w:rPr>
        <w:t>be</w:t>
      </w:r>
      <w:r w:rsidRPr="00491C82">
        <w:rPr>
          <w:rFonts w:ascii="Times New Roman" w:hAnsi="Times New Roman"/>
        </w:rPr>
        <w:t xml:space="preserve"> trapped by th</w:t>
      </w:r>
      <w:r>
        <w:rPr>
          <w:rFonts w:ascii="Times New Roman" w:hAnsi="Times New Roman"/>
        </w:rPr>
        <w:t>e idea that there is only one standard</w:t>
      </w:r>
      <w:r w:rsidRPr="00491C82">
        <w:rPr>
          <w:rFonts w:ascii="Times New Roman" w:hAnsi="Times New Roman"/>
        </w:rPr>
        <w:t xml:space="preserve"> situation, forgetting that a lot of youngsters </w:t>
      </w:r>
      <w:r w:rsidRPr="008948FA">
        <w:rPr>
          <w:rFonts w:ascii="Times New Roman" w:hAnsi="Times New Roman"/>
          <w:i/>
        </w:rPr>
        <w:t>without</w:t>
      </w:r>
      <w:r w:rsidRPr="00491C82">
        <w:rPr>
          <w:rFonts w:ascii="Times New Roman" w:hAnsi="Times New Roman"/>
        </w:rPr>
        <w:t xml:space="preserve"> impairments </w:t>
      </w:r>
      <w:r>
        <w:rPr>
          <w:rFonts w:ascii="Times New Roman" w:hAnsi="Times New Roman"/>
        </w:rPr>
        <w:t xml:space="preserve">also </w:t>
      </w:r>
      <w:r w:rsidRPr="00491C82">
        <w:rPr>
          <w:rFonts w:ascii="Times New Roman" w:hAnsi="Times New Roman"/>
        </w:rPr>
        <w:t>have periods of practice within their curriculum</w:t>
      </w:r>
      <w:r>
        <w:rPr>
          <w:rFonts w:ascii="Times New Roman" w:hAnsi="Times New Roman"/>
        </w:rPr>
        <w:t>.</w:t>
      </w:r>
      <w:r w:rsidRPr="00491C82">
        <w:rPr>
          <w:rFonts w:ascii="Times New Roman" w:hAnsi="Times New Roman"/>
        </w:rPr>
        <w:t xml:space="preserve"> </w:t>
      </w:r>
    </w:p>
    <w:p w:rsidR="005D3E08" w:rsidRPr="0068435A" w:rsidRDefault="005D3E08" w:rsidP="005D3E08">
      <w:pPr>
        <w:spacing w:after="240"/>
        <w:rPr>
          <w:rFonts w:ascii="Times New Roman" w:hAnsi="Times New Roman"/>
        </w:rPr>
      </w:pPr>
      <w:r w:rsidRPr="0068435A">
        <w:rPr>
          <w:rFonts w:ascii="Times New Roman" w:hAnsi="Times New Roman"/>
        </w:rPr>
        <w:t>Key Incident Two</w:t>
      </w:r>
    </w:p>
    <w:p w:rsidR="005D3E08" w:rsidRDefault="005D3E08" w:rsidP="005D3E08">
      <w:pPr>
        <w:spacing w:after="240"/>
        <w:rPr>
          <w:rFonts w:ascii="Times New Roman" w:hAnsi="Times New Roman"/>
        </w:rPr>
      </w:pPr>
      <w:proofErr w:type="spellStart"/>
      <w:r w:rsidRPr="008948FA">
        <w:rPr>
          <w:rFonts w:ascii="Times New Roman" w:hAnsi="Times New Roman"/>
        </w:rPr>
        <w:t>Problematization</w:t>
      </w:r>
      <w:proofErr w:type="spellEnd"/>
      <w:r w:rsidRPr="008948FA">
        <w:rPr>
          <w:rFonts w:ascii="Times New Roman" w:hAnsi="Times New Roman"/>
        </w:rPr>
        <w:t xml:space="preserve">: </w:t>
      </w:r>
      <w:r>
        <w:rPr>
          <w:rFonts w:ascii="Times New Roman" w:hAnsi="Times New Roman"/>
        </w:rPr>
        <w:t xml:space="preserve"> Students may struggle to understand disability within a human rights perspective.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D3E08" w:rsidRPr="00AA721E" w:rsidTr="00DA16A0">
        <w:tc>
          <w:tcPr>
            <w:tcW w:w="9212" w:type="dxa"/>
          </w:tcPr>
          <w:p w:rsidR="005D3E08" w:rsidRPr="00AD6FF5" w:rsidRDefault="005D3E08" w:rsidP="00DA16A0">
            <w:pPr>
              <w:spacing w:after="240"/>
              <w:rPr>
                <w:rFonts w:ascii="Times New Roman" w:hAnsi="Times New Roman"/>
                <w:i/>
              </w:rPr>
            </w:pPr>
            <w:r w:rsidRPr="00AD6FF5">
              <w:rPr>
                <w:rFonts w:ascii="Times New Roman" w:hAnsi="Times New Roman"/>
                <w:i/>
              </w:rPr>
              <w:t xml:space="preserve">We take you to a class discussion within one of our courses: “Diversity and Inclusion in Pedagogical Settings.” Let’s listen to a discussion in a student group within our course while they are asked to position themselves personally in relation to phenomena, such as diversity, disability, </w:t>
            </w:r>
            <w:proofErr w:type="gramStart"/>
            <w:r w:rsidRPr="00AD6FF5">
              <w:rPr>
                <w:rFonts w:ascii="Times New Roman" w:hAnsi="Times New Roman"/>
                <w:i/>
              </w:rPr>
              <w:t>inclusion</w:t>
            </w:r>
            <w:proofErr w:type="gramEnd"/>
            <w:r w:rsidRPr="00AD6FF5">
              <w:rPr>
                <w:rFonts w:ascii="Times New Roman" w:hAnsi="Times New Roman"/>
                <w:i/>
              </w:rPr>
              <w:t>/exclusion.</w:t>
            </w:r>
          </w:p>
        </w:tc>
      </w:tr>
      <w:tr w:rsidR="005D3E08" w:rsidRPr="00AA721E" w:rsidTr="00DA16A0">
        <w:tc>
          <w:tcPr>
            <w:tcW w:w="9212" w:type="dxa"/>
          </w:tcPr>
          <w:p w:rsidR="005D3E08" w:rsidRPr="00491C82" w:rsidRDefault="005D3E08" w:rsidP="00DA16A0">
            <w:pPr>
              <w:spacing w:after="240"/>
              <w:rPr>
                <w:rFonts w:ascii="Times New Roman" w:hAnsi="Times New Roman"/>
              </w:rPr>
            </w:pPr>
            <w:bookmarkStart w:id="6" w:name="OLE_LINK9"/>
            <w:r w:rsidRPr="00491C82">
              <w:rPr>
                <w:rFonts w:ascii="Times New Roman" w:hAnsi="Times New Roman"/>
              </w:rPr>
              <w:t>Student 1: …from my perspective inclusion has to do with parents who do not accept the handicap of their children…</w:t>
            </w:r>
          </w:p>
          <w:p w:rsidR="005D3E08" w:rsidRPr="00491C82" w:rsidRDefault="005D3E08" w:rsidP="00DA16A0">
            <w:pPr>
              <w:spacing w:after="240"/>
              <w:rPr>
                <w:rFonts w:ascii="Times New Roman" w:hAnsi="Times New Roman"/>
              </w:rPr>
            </w:pPr>
            <w:r w:rsidRPr="00491C82">
              <w:rPr>
                <w:rFonts w:ascii="Times New Roman" w:hAnsi="Times New Roman"/>
              </w:rPr>
              <w:t xml:space="preserve">Student 2: …don’t you feel </w:t>
            </w:r>
            <w:r>
              <w:rPr>
                <w:rFonts w:ascii="Times New Roman" w:hAnsi="Times New Roman"/>
              </w:rPr>
              <w:t>ashamed to take this position?</w:t>
            </w:r>
          </w:p>
          <w:p w:rsidR="005D3E08" w:rsidRPr="00491C82" w:rsidRDefault="005D3E08" w:rsidP="00DA16A0">
            <w:pPr>
              <w:spacing w:after="240"/>
              <w:rPr>
                <w:rFonts w:ascii="Times New Roman" w:hAnsi="Times New Roman"/>
              </w:rPr>
            </w:pPr>
            <w:r w:rsidRPr="00491C82">
              <w:rPr>
                <w:rFonts w:ascii="Times New Roman" w:hAnsi="Times New Roman"/>
              </w:rPr>
              <w:t>Student 3: …PRESUME WE F</w:t>
            </w:r>
            <w:r>
              <w:rPr>
                <w:rFonts w:ascii="Times New Roman" w:hAnsi="Times New Roman"/>
              </w:rPr>
              <w:t>OLLOW STUDENT 1’s POINT OF VIEW</w:t>
            </w:r>
            <w:r w:rsidRPr="00491C82">
              <w:rPr>
                <w:rFonts w:ascii="Times New Roman" w:hAnsi="Times New Roman"/>
              </w:rPr>
              <w:t>. THIS WOULD MEAN THAT I AM NOT ALLOWED TO FOLLOW THIS COURSE … AND FOR ME FOLLOWING THIS COURSE IS ESSENTIAL BECAUSE I WANT TO GET ENOUGH BACKGROUND TO CRITIZISE INCLUSION FOR DEAF STUDENTS WHO USE SIGN LANGUAGE. INCLUSION AS IT IS ORGANISED NOW WILL KILL OUR DEAF CULTURE. DEAF CHILDREN AND YOUNGSTERS WILL GET ISOLATED WITHIN SCHOOLS THAT ARE DEFINITELY ORGANISED AS PLACES FOR HEARING PERSONS…</w:t>
            </w:r>
            <w:r>
              <w:rPr>
                <w:rFonts w:ascii="Times New Roman" w:hAnsi="Times New Roman"/>
              </w:rPr>
              <w:t>.</w:t>
            </w:r>
            <w:r w:rsidRPr="0014024F">
              <w:rPr>
                <w:rFonts w:ascii="Times New Roman" w:hAnsi="Times New Roman"/>
                <w:vertAlign w:val="superscript"/>
              </w:rPr>
              <w:t>2</w:t>
            </w:r>
            <w:r w:rsidRPr="00491C82">
              <w:rPr>
                <w:rFonts w:ascii="Times New Roman" w:hAnsi="Times New Roman"/>
              </w:rPr>
              <w:t xml:space="preserve"> </w:t>
            </w:r>
            <w:bookmarkEnd w:id="6"/>
          </w:p>
        </w:tc>
      </w:tr>
    </w:tbl>
    <w:p w:rsidR="005D3E08" w:rsidRPr="00491C82" w:rsidRDefault="005D3E08" w:rsidP="005D3E08">
      <w:pPr>
        <w:rPr>
          <w:rFonts w:ascii="Times New Roman" w:hAnsi="Times New Roman"/>
        </w:rPr>
      </w:pPr>
    </w:p>
    <w:p w:rsidR="005D3E08" w:rsidRPr="00491C82" w:rsidRDefault="005D3E08" w:rsidP="005D3E08">
      <w:pPr>
        <w:spacing w:after="240"/>
        <w:ind w:firstLine="708"/>
        <w:rPr>
          <w:rFonts w:ascii="Times New Roman" w:hAnsi="Times New Roman"/>
        </w:rPr>
      </w:pPr>
      <w:r>
        <w:rPr>
          <w:rFonts w:ascii="Times New Roman" w:hAnsi="Times New Roman"/>
        </w:rPr>
        <w:t>T</w:t>
      </w:r>
      <w:r w:rsidRPr="00491C82">
        <w:rPr>
          <w:rFonts w:ascii="Times New Roman" w:hAnsi="Times New Roman"/>
        </w:rPr>
        <w:t>his key incident shows that some of our students still live with the idea that the ultimate alternative - bringing children/persons with disabilities into a parallel system</w:t>
      </w:r>
      <w:r>
        <w:rPr>
          <w:rFonts w:ascii="Times New Roman" w:hAnsi="Times New Roman"/>
        </w:rPr>
        <w:t xml:space="preserve"> of special schools and special services </w:t>
      </w:r>
      <w:r w:rsidRPr="00491C82">
        <w:rPr>
          <w:rFonts w:ascii="Times New Roman" w:hAnsi="Times New Roman"/>
        </w:rPr>
        <w:t>is the one and only solution. So from this perspective</w:t>
      </w:r>
      <w:r>
        <w:rPr>
          <w:rFonts w:ascii="Times New Roman" w:hAnsi="Times New Roman"/>
        </w:rPr>
        <w:t>,</w:t>
      </w:r>
      <w:r w:rsidRPr="00491C82">
        <w:rPr>
          <w:rFonts w:ascii="Times New Roman" w:hAnsi="Times New Roman"/>
        </w:rPr>
        <w:t xml:space="preserve"> parents and children who do not follow thi</w:t>
      </w:r>
      <w:r>
        <w:rPr>
          <w:rFonts w:ascii="Times New Roman" w:hAnsi="Times New Roman"/>
        </w:rPr>
        <w:t xml:space="preserve">s path and make a choice for inclusive education </w:t>
      </w:r>
      <w:r w:rsidRPr="00491C82">
        <w:rPr>
          <w:rFonts w:ascii="Times New Roman" w:hAnsi="Times New Roman"/>
        </w:rPr>
        <w:t>are seen as not accepting the burden of the “handicap” of their family member (Ferguson, 2001)</w:t>
      </w:r>
      <w:r>
        <w:rPr>
          <w:rFonts w:ascii="Times New Roman" w:hAnsi="Times New Roman"/>
        </w:rPr>
        <w:t>.</w:t>
      </w:r>
    </w:p>
    <w:p w:rsidR="005D3E08" w:rsidRPr="00491C82" w:rsidRDefault="005D3E08" w:rsidP="005D3E08">
      <w:pPr>
        <w:spacing w:after="240"/>
        <w:ind w:firstLine="708"/>
        <w:rPr>
          <w:rFonts w:ascii="Times New Roman" w:hAnsi="Times New Roman"/>
        </w:rPr>
      </w:pPr>
      <w:r>
        <w:rPr>
          <w:rFonts w:ascii="Times New Roman" w:hAnsi="Times New Roman"/>
        </w:rPr>
        <w:t>E</w:t>
      </w:r>
      <w:r w:rsidRPr="00491C82">
        <w:rPr>
          <w:rFonts w:ascii="Times New Roman" w:hAnsi="Times New Roman"/>
        </w:rPr>
        <w:t xml:space="preserve">ven the International Classification of Functioning, Disability and Health (not known in disability studies circles as a </w:t>
      </w:r>
      <w:r>
        <w:rPr>
          <w:rFonts w:ascii="Times New Roman" w:hAnsi="Times New Roman"/>
        </w:rPr>
        <w:t xml:space="preserve">particularly </w:t>
      </w:r>
      <w:r w:rsidRPr="00491C82">
        <w:rPr>
          <w:rFonts w:ascii="Times New Roman" w:hAnsi="Times New Roman"/>
        </w:rPr>
        <w:t xml:space="preserve">progressive instrument) </w:t>
      </w:r>
      <w:proofErr w:type="gramStart"/>
      <w:r w:rsidRPr="00491C82">
        <w:rPr>
          <w:rFonts w:ascii="Times New Roman" w:hAnsi="Times New Roman"/>
        </w:rPr>
        <w:t>tries</w:t>
      </w:r>
      <w:proofErr w:type="gramEnd"/>
      <w:r w:rsidRPr="00491C82">
        <w:rPr>
          <w:rFonts w:ascii="Times New Roman" w:hAnsi="Times New Roman"/>
        </w:rPr>
        <w:t xml:space="preserve"> to put the notions of health and disability in a new light. It mainstreams the experience of disability and recognizes it as a universal human experience.  Furthermore</w:t>
      </w:r>
      <w:r>
        <w:rPr>
          <w:rFonts w:ascii="Times New Roman" w:hAnsi="Times New Roman"/>
        </w:rPr>
        <w:t>,</w:t>
      </w:r>
      <w:r w:rsidRPr="00491C82">
        <w:rPr>
          <w:rFonts w:ascii="Times New Roman" w:hAnsi="Times New Roman"/>
        </w:rPr>
        <w:t xml:space="preserve"> ICF takes into account the social aspects of disability and does not see disability only as a medical or biological dysfunction. By including </w:t>
      </w:r>
      <w:r>
        <w:rPr>
          <w:rFonts w:ascii="Times New Roman" w:hAnsi="Times New Roman"/>
        </w:rPr>
        <w:t>c</w:t>
      </w:r>
      <w:r w:rsidRPr="00491C82">
        <w:rPr>
          <w:rFonts w:ascii="Times New Roman" w:hAnsi="Times New Roman"/>
        </w:rPr>
        <w:t xml:space="preserve">ontextual </w:t>
      </w:r>
      <w:r>
        <w:rPr>
          <w:rFonts w:ascii="Times New Roman" w:hAnsi="Times New Roman"/>
        </w:rPr>
        <w:t>f</w:t>
      </w:r>
      <w:r w:rsidRPr="00491C82">
        <w:rPr>
          <w:rFonts w:ascii="Times New Roman" w:hAnsi="Times New Roman"/>
        </w:rPr>
        <w:t xml:space="preserve">actors </w:t>
      </w:r>
      <w:r>
        <w:rPr>
          <w:rFonts w:ascii="Times New Roman" w:hAnsi="Times New Roman"/>
        </w:rPr>
        <w:t>(</w:t>
      </w:r>
      <w:r w:rsidRPr="00491C82">
        <w:rPr>
          <w:rFonts w:ascii="Times New Roman" w:hAnsi="Times New Roman"/>
        </w:rPr>
        <w:t>in which environmental factors are listed</w:t>
      </w:r>
      <w:r>
        <w:rPr>
          <w:rFonts w:ascii="Times New Roman" w:hAnsi="Times New Roman"/>
        </w:rPr>
        <w:t>),</w:t>
      </w:r>
      <w:r w:rsidRPr="00491C82">
        <w:rPr>
          <w:rFonts w:ascii="Times New Roman" w:hAnsi="Times New Roman"/>
        </w:rPr>
        <w:t xml:space="preserve"> ICF </w:t>
      </w:r>
      <w:r>
        <w:rPr>
          <w:rFonts w:ascii="Times New Roman" w:hAnsi="Times New Roman"/>
        </w:rPr>
        <w:t>recognizes</w:t>
      </w:r>
      <w:r w:rsidRPr="00491C82">
        <w:rPr>
          <w:rFonts w:ascii="Times New Roman" w:hAnsi="Times New Roman"/>
        </w:rPr>
        <w:t xml:space="preserve"> the impact of the environment </w:t>
      </w:r>
      <w:r>
        <w:rPr>
          <w:rFonts w:ascii="Times New Roman" w:hAnsi="Times New Roman"/>
        </w:rPr>
        <w:t>up</w:t>
      </w:r>
      <w:r w:rsidRPr="00491C82">
        <w:rPr>
          <w:rFonts w:ascii="Times New Roman" w:hAnsi="Times New Roman"/>
        </w:rPr>
        <w:t xml:space="preserve">on </w:t>
      </w:r>
      <w:r>
        <w:rPr>
          <w:rFonts w:ascii="Times New Roman" w:hAnsi="Times New Roman"/>
        </w:rPr>
        <w:t>a</w:t>
      </w:r>
      <w:r w:rsidRPr="00491C82">
        <w:rPr>
          <w:rFonts w:ascii="Times New Roman" w:hAnsi="Times New Roman"/>
        </w:rPr>
        <w:t xml:space="preserve"> person's functioning. </w:t>
      </w:r>
    </w:p>
    <w:p w:rsidR="005D3E08" w:rsidRDefault="005D3E08" w:rsidP="005D3E08">
      <w:pPr>
        <w:tabs>
          <w:tab w:val="left" w:pos="0"/>
        </w:tabs>
        <w:spacing w:after="240"/>
        <w:rPr>
          <w:rFonts w:ascii="Times New Roman" w:hAnsi="Times New Roman"/>
        </w:rPr>
      </w:pPr>
      <w:r>
        <w:rPr>
          <w:rFonts w:ascii="Times New Roman" w:hAnsi="Times New Roman"/>
        </w:rPr>
        <w:tab/>
      </w:r>
      <w:r w:rsidRPr="00491C82">
        <w:rPr>
          <w:rFonts w:ascii="Times New Roman" w:hAnsi="Times New Roman"/>
        </w:rPr>
        <w:t>In this light</w:t>
      </w:r>
      <w:r>
        <w:rPr>
          <w:rFonts w:ascii="Times New Roman" w:hAnsi="Times New Roman"/>
        </w:rPr>
        <w:t>,</w:t>
      </w:r>
      <w:r w:rsidRPr="00491C82">
        <w:rPr>
          <w:rFonts w:ascii="Times New Roman" w:hAnsi="Times New Roman"/>
        </w:rPr>
        <w:t xml:space="preserve"> participation becomes a crucial and central concept and a human right – as stated in the UN-Convention on the Rights of Persons with Disabilities </w:t>
      </w:r>
      <w:r>
        <w:rPr>
          <w:rFonts w:ascii="Times New Roman" w:hAnsi="Times New Roman"/>
        </w:rPr>
        <w:t xml:space="preserve">as ratified by </w:t>
      </w:r>
      <w:r w:rsidRPr="00491C82">
        <w:rPr>
          <w:rFonts w:ascii="Times New Roman" w:hAnsi="Times New Roman"/>
        </w:rPr>
        <w:t xml:space="preserve">Belgium in </w:t>
      </w:r>
      <w:r>
        <w:rPr>
          <w:rFonts w:ascii="Times New Roman" w:hAnsi="Times New Roman"/>
        </w:rPr>
        <w:t>J</w:t>
      </w:r>
      <w:r w:rsidRPr="00491C82">
        <w:rPr>
          <w:rFonts w:ascii="Times New Roman" w:hAnsi="Times New Roman"/>
        </w:rPr>
        <w:t>uly 2009.</w:t>
      </w:r>
      <w:r>
        <w:rPr>
          <w:rFonts w:ascii="Times New Roman" w:hAnsi="Times New Roman"/>
        </w:rPr>
        <w:t xml:space="preserve"> </w:t>
      </w:r>
      <w:r w:rsidRPr="00491C82">
        <w:rPr>
          <w:rFonts w:ascii="Times New Roman" w:hAnsi="Times New Roman"/>
        </w:rPr>
        <w:t>Instead of thinking about exclusion and parallel systems</w:t>
      </w:r>
      <w:r>
        <w:rPr>
          <w:rFonts w:ascii="Times New Roman" w:hAnsi="Times New Roman"/>
        </w:rPr>
        <w:t>,</w:t>
      </w:r>
      <w:r w:rsidRPr="00491C82">
        <w:rPr>
          <w:rFonts w:ascii="Times New Roman" w:hAnsi="Times New Roman"/>
        </w:rPr>
        <w:t xml:space="preserve"> this human rights perspective forces our students to think about support systems for full participation and reasonable accommodations.</w:t>
      </w:r>
      <w:r>
        <w:rPr>
          <w:rFonts w:ascii="Times New Roman" w:hAnsi="Times New Roman"/>
        </w:rPr>
        <w:t xml:space="preserve">  If we return to the key incident, we see that some students persist in</w:t>
      </w:r>
      <w:r w:rsidRPr="00491C82">
        <w:rPr>
          <w:rFonts w:ascii="Times New Roman" w:hAnsi="Times New Roman"/>
        </w:rPr>
        <w:t xml:space="preserve"> giving</w:t>
      </w:r>
      <w:r>
        <w:rPr>
          <w:rFonts w:ascii="Times New Roman" w:hAnsi="Times New Roman"/>
        </w:rPr>
        <w:t xml:space="preserve"> </w:t>
      </w:r>
      <w:r w:rsidRPr="00491C82">
        <w:rPr>
          <w:rFonts w:ascii="Times New Roman" w:hAnsi="Times New Roman"/>
        </w:rPr>
        <w:t>time and energy to old discussions while losing track with interesting</w:t>
      </w:r>
      <w:r>
        <w:rPr>
          <w:rFonts w:ascii="Times New Roman" w:hAnsi="Times New Roman"/>
        </w:rPr>
        <w:t xml:space="preserve"> new</w:t>
      </w:r>
      <w:r w:rsidRPr="00491C82">
        <w:rPr>
          <w:rFonts w:ascii="Times New Roman" w:hAnsi="Times New Roman"/>
        </w:rPr>
        <w:t xml:space="preserve"> challenges like: how do we preserve the Deaf Culture when we promote inclusive education?</w:t>
      </w:r>
    </w:p>
    <w:p w:rsidR="005D3E08" w:rsidRPr="0068435A" w:rsidRDefault="005D3E08" w:rsidP="005D3E08">
      <w:pPr>
        <w:spacing w:after="240"/>
        <w:rPr>
          <w:rFonts w:ascii="Times New Roman" w:hAnsi="Times New Roman"/>
        </w:rPr>
      </w:pPr>
      <w:r w:rsidRPr="0068435A">
        <w:rPr>
          <w:rFonts w:ascii="Times New Roman" w:hAnsi="Times New Roman"/>
        </w:rPr>
        <w:t>Key Incident Three</w:t>
      </w:r>
    </w:p>
    <w:p w:rsidR="005D3E08" w:rsidRPr="000F61EF" w:rsidRDefault="005D3E08" w:rsidP="005D3E08">
      <w:pPr>
        <w:widowControl w:val="0"/>
        <w:spacing w:after="240"/>
        <w:rPr>
          <w:rFonts w:ascii="Times New Roman" w:hAnsi="Times New Roman"/>
        </w:rPr>
      </w:pPr>
      <w:proofErr w:type="spellStart"/>
      <w:r w:rsidRPr="000F61EF">
        <w:rPr>
          <w:rFonts w:ascii="Times New Roman" w:hAnsi="Times New Roman"/>
        </w:rPr>
        <w:t>Problematization</w:t>
      </w:r>
      <w:proofErr w:type="spellEnd"/>
      <w:r w:rsidRPr="000F61EF">
        <w:rPr>
          <w:rFonts w:ascii="Times New Roman" w:hAnsi="Times New Roman"/>
        </w:rPr>
        <w:t>: How do we place central issues like perso</w:t>
      </w:r>
      <w:r>
        <w:rPr>
          <w:rFonts w:ascii="Times New Roman" w:hAnsi="Times New Roman"/>
        </w:rPr>
        <w:t xml:space="preserve">nal position and perspectives </w:t>
      </w:r>
      <w:r w:rsidRPr="000F61EF">
        <w:rPr>
          <w:rFonts w:ascii="Times New Roman" w:hAnsi="Times New Roman"/>
        </w:rPr>
        <w:t>on the agenda?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D3E08" w:rsidRPr="00B5076D" w:rsidTr="00DA16A0">
        <w:tc>
          <w:tcPr>
            <w:tcW w:w="9212" w:type="dxa"/>
          </w:tcPr>
          <w:p w:rsidR="005D3E08" w:rsidRPr="006C51B2" w:rsidRDefault="005D3E08" w:rsidP="00DA16A0">
            <w:pPr>
              <w:spacing w:after="240"/>
              <w:rPr>
                <w:rFonts w:ascii="Times New Roman" w:hAnsi="Times New Roman"/>
                <w:i/>
              </w:rPr>
            </w:pPr>
            <w:r w:rsidRPr="006C51B2">
              <w:rPr>
                <w:rFonts w:ascii="Times New Roman" w:hAnsi="Times New Roman"/>
                <w:i/>
              </w:rPr>
              <w:t xml:space="preserve">Join us in a conversation with a student that occurred after we invited parents to the classroom to talk about their decision to choose inclusive education… </w:t>
            </w:r>
          </w:p>
        </w:tc>
      </w:tr>
      <w:tr w:rsidR="005D3E08" w:rsidRPr="00491C82" w:rsidTr="00DA16A0">
        <w:tc>
          <w:tcPr>
            <w:tcW w:w="9212" w:type="dxa"/>
          </w:tcPr>
          <w:p w:rsidR="005D3E08" w:rsidRPr="00491C82" w:rsidRDefault="005D3E08" w:rsidP="00DA16A0">
            <w:pPr>
              <w:widowControl w:val="0"/>
              <w:spacing w:after="240"/>
              <w:rPr>
                <w:rFonts w:ascii="Times New Roman" w:hAnsi="Times New Roman"/>
              </w:rPr>
            </w:pPr>
            <w:bookmarkStart w:id="7" w:name="OLE_LINK10"/>
            <w:bookmarkStart w:id="8" w:name="OLE_LINK11"/>
            <w:r>
              <w:rPr>
                <w:rFonts w:ascii="Times New Roman" w:hAnsi="Times New Roman"/>
              </w:rPr>
              <w:t>…</w:t>
            </w:r>
            <w:r w:rsidRPr="00491C82">
              <w:rPr>
                <w:rFonts w:ascii="Times New Roman" w:hAnsi="Times New Roman"/>
              </w:rPr>
              <w:t>one of the students asked if she could ask a question in private</w:t>
            </w:r>
            <w:r>
              <w:rPr>
                <w:rFonts w:ascii="Times New Roman" w:hAnsi="Times New Roman"/>
              </w:rPr>
              <w:t xml:space="preserve"> </w:t>
            </w:r>
            <w:r w:rsidRPr="00491C82">
              <w:rPr>
                <w:rFonts w:ascii="Times New Roman" w:hAnsi="Times New Roman"/>
              </w:rPr>
              <w:t>(</w:t>
            </w:r>
            <w:r>
              <w:rPr>
                <w:rFonts w:ascii="Times New Roman" w:hAnsi="Times New Roman"/>
              </w:rPr>
              <w:t>s</w:t>
            </w:r>
            <w:r w:rsidRPr="00491C82">
              <w:rPr>
                <w:rFonts w:ascii="Times New Roman" w:hAnsi="Times New Roman"/>
              </w:rPr>
              <w:t xml:space="preserve">he was </w:t>
            </w:r>
            <w:proofErr w:type="gramStart"/>
            <w:r w:rsidRPr="00491C82">
              <w:rPr>
                <w:rFonts w:ascii="Times New Roman" w:hAnsi="Times New Roman"/>
              </w:rPr>
              <w:t>upset,</w:t>
            </w:r>
            <w:proofErr w:type="gramEnd"/>
            <w:r w:rsidRPr="00491C82">
              <w:rPr>
                <w:rFonts w:ascii="Times New Roman" w:hAnsi="Times New Roman"/>
              </w:rPr>
              <w:t xml:space="preserve"> I could see tears in her eyes</w:t>
            </w:r>
            <w:r>
              <w:rPr>
                <w:rFonts w:ascii="Times New Roman" w:hAnsi="Times New Roman"/>
              </w:rPr>
              <w:t>.</w:t>
            </w:r>
            <w:r w:rsidRPr="00491C82">
              <w:rPr>
                <w:rFonts w:ascii="Times New Roman" w:hAnsi="Times New Roman"/>
              </w:rPr>
              <w:t xml:space="preserve">)  “My parents chose years ago to bring my brother with a disability to a special school. Does the discussion we have here in this course prove that my parents </w:t>
            </w:r>
            <w:r>
              <w:rPr>
                <w:rFonts w:ascii="Times New Roman" w:hAnsi="Times New Roman"/>
              </w:rPr>
              <w:t xml:space="preserve">made </w:t>
            </w:r>
            <w:r w:rsidRPr="00491C82">
              <w:rPr>
                <w:rFonts w:ascii="Times New Roman" w:hAnsi="Times New Roman"/>
              </w:rPr>
              <w:t>the wrong decision? How do I talk with my mother (who is very interested in what we learn here at the university) about inclusion? I don’t want her to feel guilty…</w:t>
            </w:r>
            <w:bookmarkEnd w:id="7"/>
            <w:bookmarkEnd w:id="8"/>
            <w:r>
              <w:rPr>
                <w:rFonts w:ascii="Times New Roman" w:hAnsi="Times New Roman"/>
              </w:rPr>
              <w:t>.</w:t>
            </w:r>
          </w:p>
        </w:tc>
      </w:tr>
    </w:tbl>
    <w:p w:rsidR="005D3E08" w:rsidRDefault="005D3E08" w:rsidP="005D3E08">
      <w:pPr>
        <w:rPr>
          <w:rFonts w:ascii="Times New Roman" w:hAnsi="Times New Roman"/>
        </w:rPr>
      </w:pPr>
    </w:p>
    <w:p w:rsidR="005D3E08" w:rsidRDefault="005D3E08" w:rsidP="005D3E08">
      <w:pPr>
        <w:spacing w:after="240"/>
        <w:ind w:firstLine="720"/>
        <w:rPr>
          <w:rFonts w:ascii="Times New Roman" w:hAnsi="Times New Roman"/>
        </w:rPr>
      </w:pPr>
      <w:r w:rsidRPr="00491C82">
        <w:rPr>
          <w:rFonts w:ascii="Times New Roman" w:hAnsi="Times New Roman"/>
        </w:rPr>
        <w:t>This key incident can be analyzed from different perspectives.</w:t>
      </w:r>
      <w:r>
        <w:rPr>
          <w:rFonts w:ascii="Times New Roman" w:hAnsi="Times New Roman"/>
        </w:rPr>
        <w:t xml:space="preserve"> On</w:t>
      </w:r>
      <w:r w:rsidRPr="00491C82">
        <w:rPr>
          <w:rFonts w:ascii="Times New Roman" w:hAnsi="Times New Roman"/>
        </w:rPr>
        <w:t xml:space="preserve"> </w:t>
      </w:r>
      <w:r>
        <w:rPr>
          <w:rFonts w:ascii="Times New Roman" w:hAnsi="Times New Roman"/>
        </w:rPr>
        <w:t xml:space="preserve">the </w:t>
      </w:r>
      <w:r w:rsidRPr="00491C82">
        <w:rPr>
          <w:rFonts w:ascii="Times New Roman" w:hAnsi="Times New Roman"/>
        </w:rPr>
        <w:t>one hand</w:t>
      </w:r>
      <w:r>
        <w:rPr>
          <w:rFonts w:ascii="Times New Roman" w:hAnsi="Times New Roman"/>
        </w:rPr>
        <w:t>,</w:t>
      </w:r>
      <w:r w:rsidRPr="00491C82">
        <w:rPr>
          <w:rFonts w:ascii="Times New Roman" w:hAnsi="Times New Roman"/>
        </w:rPr>
        <w:t xml:space="preserve"> it shows that each topic we study is (also) understood through our life stor</w:t>
      </w:r>
      <w:r>
        <w:rPr>
          <w:rFonts w:ascii="Times New Roman" w:hAnsi="Times New Roman"/>
        </w:rPr>
        <w:t>ies. Although our students</w:t>
      </w:r>
      <w:r w:rsidRPr="00491C82">
        <w:rPr>
          <w:rFonts w:ascii="Times New Roman" w:hAnsi="Times New Roman"/>
        </w:rPr>
        <w:t xml:space="preserve"> are following courses and training sessions, the way their parents and their family dealt with challenges in the past stays as a very important frame of reference.</w:t>
      </w:r>
      <w:r>
        <w:rPr>
          <w:rFonts w:ascii="Times New Roman" w:hAnsi="Times New Roman"/>
        </w:rPr>
        <w:t xml:space="preserve"> </w:t>
      </w:r>
      <w:r w:rsidRPr="00491C82">
        <w:rPr>
          <w:rFonts w:ascii="Times New Roman" w:hAnsi="Times New Roman"/>
        </w:rPr>
        <w:t>On the other hand</w:t>
      </w:r>
      <w:r>
        <w:rPr>
          <w:rFonts w:ascii="Times New Roman" w:hAnsi="Times New Roman"/>
        </w:rPr>
        <w:t>,</w:t>
      </w:r>
      <w:r w:rsidRPr="00491C82">
        <w:rPr>
          <w:rFonts w:ascii="Times New Roman" w:hAnsi="Times New Roman"/>
        </w:rPr>
        <w:t xml:space="preserve"> we know that siblings of persons with disabilities often see themselves (and have made explicit or implicit promises to their parents about it) as the next generation of care givers for their brother or sister</w:t>
      </w:r>
      <w:r>
        <w:rPr>
          <w:rFonts w:ascii="Times New Roman" w:hAnsi="Times New Roman"/>
        </w:rPr>
        <w:t xml:space="preserve"> </w:t>
      </w:r>
      <w:r w:rsidRPr="00491C82">
        <w:rPr>
          <w:rFonts w:ascii="Times New Roman" w:hAnsi="Times New Roman"/>
        </w:rPr>
        <w:t>(</w:t>
      </w:r>
      <w:proofErr w:type="spellStart"/>
      <w:r w:rsidRPr="00491C82">
        <w:rPr>
          <w:rFonts w:ascii="Times New Roman" w:hAnsi="Times New Roman"/>
        </w:rPr>
        <w:t>Vanhoutteghem</w:t>
      </w:r>
      <w:proofErr w:type="spellEnd"/>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Van Hove</w:t>
      </w:r>
      <w:r w:rsidRPr="004B260C">
        <w:rPr>
          <w:rFonts w:ascii="Times New Roman" w:hAnsi="Times New Roman"/>
        </w:rPr>
        <w:t xml:space="preserve">, </w:t>
      </w:r>
      <w:r>
        <w:rPr>
          <w:rFonts w:ascii="Times New Roman" w:hAnsi="Times New Roman"/>
        </w:rPr>
        <w:t>2012</w:t>
      </w:r>
      <w:r w:rsidRPr="00491C82">
        <w:rPr>
          <w:rFonts w:ascii="Times New Roman" w:hAnsi="Times New Roman"/>
        </w:rPr>
        <w:t>)</w:t>
      </w:r>
      <w:r>
        <w:rPr>
          <w:rFonts w:ascii="Times New Roman" w:hAnsi="Times New Roman"/>
        </w:rPr>
        <w:t>.</w:t>
      </w:r>
      <w:r w:rsidRPr="00491C82">
        <w:rPr>
          <w:rFonts w:ascii="Times New Roman" w:hAnsi="Times New Roman"/>
        </w:rPr>
        <w:t xml:space="preserve"> Universities </w:t>
      </w:r>
      <w:r>
        <w:rPr>
          <w:rFonts w:ascii="Times New Roman" w:hAnsi="Times New Roman"/>
        </w:rPr>
        <w:t>that conceive</w:t>
      </w:r>
      <w:r w:rsidRPr="00491C82">
        <w:rPr>
          <w:rFonts w:ascii="Times New Roman" w:hAnsi="Times New Roman"/>
        </w:rPr>
        <w:t xml:space="preserve"> </w:t>
      </w:r>
      <w:r>
        <w:rPr>
          <w:rFonts w:ascii="Times New Roman" w:hAnsi="Times New Roman"/>
        </w:rPr>
        <w:t xml:space="preserve">of </w:t>
      </w:r>
      <w:r w:rsidRPr="00491C82">
        <w:rPr>
          <w:rFonts w:ascii="Times New Roman" w:hAnsi="Times New Roman"/>
        </w:rPr>
        <w:t xml:space="preserve">themselves as houses full of science and objectivity </w:t>
      </w:r>
      <w:r>
        <w:rPr>
          <w:rFonts w:ascii="Times New Roman" w:hAnsi="Times New Roman"/>
        </w:rPr>
        <w:t>must</w:t>
      </w:r>
      <w:r w:rsidRPr="00491C82">
        <w:rPr>
          <w:rFonts w:ascii="Times New Roman" w:hAnsi="Times New Roman"/>
        </w:rPr>
        <w:t xml:space="preserve"> learn to deal with very</w:t>
      </w:r>
      <w:r>
        <w:rPr>
          <w:rFonts w:ascii="Times New Roman" w:hAnsi="Times New Roman"/>
        </w:rPr>
        <w:t xml:space="preserve"> personal stories that students bring into the courses.</w:t>
      </w:r>
    </w:p>
    <w:p w:rsidR="005D3E08" w:rsidRPr="0068435A" w:rsidRDefault="005D3E08" w:rsidP="005D3E08">
      <w:pPr>
        <w:spacing w:after="240"/>
        <w:rPr>
          <w:rFonts w:ascii="Times New Roman" w:hAnsi="Times New Roman"/>
        </w:rPr>
      </w:pPr>
      <w:r w:rsidRPr="0068435A">
        <w:rPr>
          <w:rFonts w:ascii="Times New Roman" w:hAnsi="Times New Roman"/>
        </w:rPr>
        <w:t>Key Incident Four</w:t>
      </w:r>
    </w:p>
    <w:p w:rsidR="005D3E08" w:rsidRPr="00491C82" w:rsidRDefault="005D3E08" w:rsidP="005D3E08">
      <w:pPr>
        <w:spacing w:after="240"/>
        <w:rPr>
          <w:rFonts w:ascii="Times New Roman" w:hAnsi="Times New Roman"/>
        </w:rPr>
      </w:pPr>
      <w:proofErr w:type="spellStart"/>
      <w:r>
        <w:rPr>
          <w:rFonts w:ascii="Times New Roman" w:hAnsi="Times New Roman"/>
        </w:rPr>
        <w:t>Problematization</w:t>
      </w:r>
      <w:proofErr w:type="spellEnd"/>
      <w:r>
        <w:rPr>
          <w:rFonts w:ascii="Times New Roman" w:hAnsi="Times New Roman"/>
        </w:rPr>
        <w:t>:  How can we encourage students to cross borders?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D3E08" w:rsidRPr="00AA721E" w:rsidTr="00DA16A0">
        <w:tc>
          <w:tcPr>
            <w:tcW w:w="9212" w:type="dxa"/>
          </w:tcPr>
          <w:p w:rsidR="005D3E08" w:rsidRPr="00491C82" w:rsidRDefault="005D3E08" w:rsidP="00DA16A0">
            <w:pPr>
              <w:spacing w:after="240"/>
              <w:rPr>
                <w:rFonts w:ascii="Times New Roman" w:hAnsi="Times New Roman"/>
              </w:rPr>
            </w:pPr>
            <w:r>
              <w:rPr>
                <w:rFonts w:ascii="Times New Roman" w:hAnsi="Times New Roman"/>
                <w:i/>
              </w:rPr>
              <w:t>Consider this example of crossing borders…</w:t>
            </w:r>
          </w:p>
        </w:tc>
      </w:tr>
      <w:tr w:rsidR="005D3E08" w:rsidRPr="00AA721E" w:rsidTr="00DA16A0">
        <w:tc>
          <w:tcPr>
            <w:tcW w:w="9212" w:type="dxa"/>
          </w:tcPr>
          <w:p w:rsidR="005D3E08" w:rsidRPr="00491C82" w:rsidRDefault="005D3E08" w:rsidP="00DA16A0">
            <w:pPr>
              <w:spacing w:after="240"/>
              <w:rPr>
                <w:rFonts w:ascii="Times New Roman" w:hAnsi="Times New Roman"/>
              </w:rPr>
            </w:pPr>
            <w:r w:rsidRPr="00491C82">
              <w:rPr>
                <w:rFonts w:ascii="Times New Roman" w:hAnsi="Times New Roman"/>
              </w:rPr>
              <w:t xml:space="preserve">Martin is a young </w:t>
            </w:r>
            <w:r>
              <w:rPr>
                <w:rFonts w:ascii="Times New Roman" w:hAnsi="Times New Roman"/>
              </w:rPr>
              <w:t xml:space="preserve">man </w:t>
            </w:r>
            <w:r w:rsidRPr="00491C82">
              <w:rPr>
                <w:rFonts w:ascii="Times New Roman" w:hAnsi="Times New Roman"/>
              </w:rPr>
              <w:t>with a label of developmental delay</w:t>
            </w:r>
            <w:r>
              <w:rPr>
                <w:rFonts w:ascii="Times New Roman" w:hAnsi="Times New Roman"/>
              </w:rPr>
              <w:t>.</w:t>
            </w:r>
            <w:r w:rsidRPr="00491C82">
              <w:rPr>
                <w:rFonts w:ascii="Times New Roman" w:hAnsi="Times New Roman"/>
              </w:rPr>
              <w:t xml:space="preserve"> His parents brought him from kindergarten to a regular school believing in the talents of their son and in the power of bringing children of the same neighborhood together in the same school.</w:t>
            </w:r>
            <w:r>
              <w:rPr>
                <w:rFonts w:ascii="Times New Roman" w:hAnsi="Times New Roman"/>
              </w:rPr>
              <w:t xml:space="preserve"> </w:t>
            </w:r>
            <w:r w:rsidRPr="00491C82">
              <w:rPr>
                <w:rFonts w:ascii="Times New Roman" w:hAnsi="Times New Roman"/>
              </w:rPr>
              <w:t xml:space="preserve">Martin is now in his last years of secondary school and listens very carefully to stories in the press. He heard that the Government makes a </w:t>
            </w:r>
            <w:r>
              <w:rPr>
                <w:rFonts w:ascii="Times New Roman" w:hAnsi="Times New Roman"/>
              </w:rPr>
              <w:t>promise</w:t>
            </w:r>
            <w:r w:rsidRPr="00491C82">
              <w:rPr>
                <w:rFonts w:ascii="Times New Roman" w:hAnsi="Times New Roman"/>
              </w:rPr>
              <w:t xml:space="preserve"> to send more students abroad to enjoy international experiences. In the professional training center </w:t>
            </w:r>
            <w:r>
              <w:rPr>
                <w:rFonts w:ascii="Times New Roman" w:hAnsi="Times New Roman"/>
              </w:rPr>
              <w:t xml:space="preserve">where </w:t>
            </w:r>
            <w:r w:rsidRPr="00491C82">
              <w:rPr>
                <w:rFonts w:ascii="Times New Roman" w:hAnsi="Times New Roman"/>
              </w:rPr>
              <w:t>he is enrolled</w:t>
            </w:r>
            <w:r>
              <w:rPr>
                <w:rFonts w:ascii="Times New Roman" w:hAnsi="Times New Roman"/>
              </w:rPr>
              <w:t>,</w:t>
            </w:r>
            <w:r w:rsidRPr="00491C82">
              <w:rPr>
                <w:rFonts w:ascii="Times New Roman" w:hAnsi="Times New Roman"/>
              </w:rPr>
              <w:t xml:space="preserve"> not many opportunities se</w:t>
            </w:r>
            <w:r>
              <w:rPr>
                <w:rFonts w:ascii="Times New Roman" w:hAnsi="Times New Roman"/>
              </w:rPr>
              <w:t>e</w:t>
            </w:r>
            <w:r w:rsidRPr="00491C82">
              <w:rPr>
                <w:rFonts w:ascii="Times New Roman" w:hAnsi="Times New Roman"/>
              </w:rPr>
              <w:t>m to exist to enjoy such an international experience…</w:t>
            </w:r>
            <w:r>
              <w:rPr>
                <w:rFonts w:ascii="Times New Roman" w:hAnsi="Times New Roman"/>
              </w:rPr>
              <w:t>.</w:t>
            </w:r>
            <w:r w:rsidRPr="00491C82">
              <w:rPr>
                <w:rFonts w:ascii="Times New Roman" w:hAnsi="Times New Roman"/>
              </w:rPr>
              <w:t xml:space="preserve"> But in coalition between his parents and one of our teaching staff members a great idea was born. Martin shared an information moment for our </w:t>
            </w:r>
            <w:r>
              <w:rPr>
                <w:rFonts w:ascii="Times New Roman" w:hAnsi="Times New Roman"/>
              </w:rPr>
              <w:t>u</w:t>
            </w:r>
            <w:r w:rsidRPr="00491C82">
              <w:rPr>
                <w:rFonts w:ascii="Times New Roman" w:hAnsi="Times New Roman"/>
              </w:rPr>
              <w:t>niversity students who were thinking about having a practice period abroad. He got the opportunity to present himself and his dreams. He asked if he could join one of our students (for a short period) while they went abroad and presented himself as a man who could cook great meals…</w:t>
            </w:r>
            <w:r>
              <w:rPr>
                <w:rFonts w:ascii="Times New Roman" w:hAnsi="Times New Roman"/>
              </w:rPr>
              <w:t>.</w:t>
            </w:r>
            <w:r w:rsidRPr="00491C82">
              <w:rPr>
                <w:rFonts w:ascii="Times New Roman" w:hAnsi="Times New Roman"/>
              </w:rPr>
              <w:t xml:space="preserve"> Some weeks later Martin had </w:t>
            </w:r>
            <w:r>
              <w:rPr>
                <w:rFonts w:ascii="Times New Roman" w:hAnsi="Times New Roman"/>
              </w:rPr>
              <w:t>“</w:t>
            </w:r>
            <w:r w:rsidRPr="00491C82">
              <w:rPr>
                <w:rFonts w:ascii="Times New Roman" w:hAnsi="Times New Roman"/>
              </w:rPr>
              <w:t>a deal</w:t>
            </w:r>
            <w:r>
              <w:rPr>
                <w:rFonts w:ascii="Times New Roman" w:hAnsi="Times New Roman"/>
              </w:rPr>
              <w:t>”</w:t>
            </w:r>
            <w:r w:rsidRPr="00491C82">
              <w:rPr>
                <w:rFonts w:ascii="Times New Roman" w:hAnsi="Times New Roman"/>
              </w:rPr>
              <w:t xml:space="preserve">: one of our students travelling to Manchester </w:t>
            </w:r>
            <w:r>
              <w:rPr>
                <w:rFonts w:ascii="Times New Roman" w:hAnsi="Times New Roman"/>
              </w:rPr>
              <w:t>for a</w:t>
            </w:r>
            <w:r w:rsidRPr="00491C82">
              <w:rPr>
                <w:rFonts w:ascii="Times New Roman" w:hAnsi="Times New Roman"/>
              </w:rPr>
              <w:t xml:space="preserve"> semester there will be Martin</w:t>
            </w:r>
            <w:r>
              <w:rPr>
                <w:rFonts w:ascii="Times New Roman" w:hAnsi="Times New Roman"/>
              </w:rPr>
              <w:t>’s guide and roommate.</w:t>
            </w:r>
          </w:p>
        </w:tc>
      </w:tr>
    </w:tbl>
    <w:p w:rsidR="005D3E08" w:rsidRDefault="005D3E08" w:rsidP="005D3E08">
      <w:pPr>
        <w:rPr>
          <w:rFonts w:ascii="Times New Roman" w:hAnsi="Times New Roman"/>
        </w:rPr>
      </w:pPr>
    </w:p>
    <w:p w:rsidR="005D3E08" w:rsidRPr="00491C82" w:rsidRDefault="005D3E08" w:rsidP="005D3E08">
      <w:pPr>
        <w:spacing w:after="240"/>
        <w:ind w:firstLine="720"/>
        <w:rPr>
          <w:rFonts w:ascii="Times New Roman" w:hAnsi="Times New Roman"/>
        </w:rPr>
      </w:pPr>
      <w:r w:rsidRPr="00491C82">
        <w:rPr>
          <w:rFonts w:ascii="Times New Roman" w:hAnsi="Times New Roman"/>
        </w:rPr>
        <w:t xml:space="preserve">Within </w:t>
      </w:r>
      <w:r>
        <w:rPr>
          <w:rFonts w:ascii="Times New Roman" w:hAnsi="Times New Roman"/>
        </w:rPr>
        <w:t>our university classrooms,</w:t>
      </w:r>
      <w:r w:rsidRPr="00491C82">
        <w:rPr>
          <w:rFonts w:ascii="Times New Roman" w:hAnsi="Times New Roman"/>
        </w:rPr>
        <w:t xml:space="preserve"> </w:t>
      </w:r>
      <w:r w:rsidRPr="00800774">
        <w:rPr>
          <w:rFonts w:ascii="Times New Roman" w:hAnsi="Times New Roman"/>
          <w:i/>
        </w:rPr>
        <w:t>students are deliberately challenged</w:t>
      </w:r>
      <w:r w:rsidRPr="00491C82">
        <w:rPr>
          <w:rFonts w:ascii="Times New Roman" w:hAnsi="Times New Roman"/>
        </w:rPr>
        <w:t xml:space="preserve"> within co-teaching moments we organize with parents (from the Parents for Inclusion movement) and with self</w:t>
      </w:r>
      <w:r>
        <w:rPr>
          <w:rFonts w:ascii="Times New Roman" w:hAnsi="Times New Roman"/>
        </w:rPr>
        <w:t>-</w:t>
      </w:r>
      <w:r w:rsidRPr="00491C82">
        <w:rPr>
          <w:rFonts w:ascii="Times New Roman" w:hAnsi="Times New Roman"/>
        </w:rPr>
        <w:t xml:space="preserve"> advocates (</w:t>
      </w:r>
      <w:r>
        <w:rPr>
          <w:rFonts w:ascii="Times New Roman" w:hAnsi="Times New Roman"/>
        </w:rPr>
        <w:t xml:space="preserve">from Our New Future). With these </w:t>
      </w:r>
      <w:r w:rsidRPr="00491C82">
        <w:rPr>
          <w:rFonts w:ascii="Times New Roman" w:hAnsi="Times New Roman"/>
        </w:rPr>
        <w:t>first actions</w:t>
      </w:r>
      <w:r>
        <w:rPr>
          <w:rFonts w:ascii="Times New Roman" w:hAnsi="Times New Roman"/>
        </w:rPr>
        <w:t>,</w:t>
      </w:r>
      <w:r w:rsidRPr="00491C82">
        <w:rPr>
          <w:rFonts w:ascii="Times New Roman" w:hAnsi="Times New Roman"/>
        </w:rPr>
        <w:t xml:space="preserve"> we hope to be able to challenge dominant assumptions and positions. In these lectures and workshops with the so</w:t>
      </w:r>
      <w:r>
        <w:rPr>
          <w:rFonts w:ascii="Times New Roman" w:hAnsi="Times New Roman"/>
        </w:rPr>
        <w:t>-</w:t>
      </w:r>
      <w:r w:rsidRPr="00491C82">
        <w:rPr>
          <w:rFonts w:ascii="Times New Roman" w:hAnsi="Times New Roman"/>
        </w:rPr>
        <w:t>called clients of the care and school system</w:t>
      </w:r>
      <w:r>
        <w:rPr>
          <w:rFonts w:ascii="Times New Roman" w:hAnsi="Times New Roman"/>
        </w:rPr>
        <w:t>,</w:t>
      </w:r>
      <w:r w:rsidRPr="00491C82">
        <w:rPr>
          <w:rFonts w:ascii="Times New Roman" w:hAnsi="Times New Roman"/>
        </w:rPr>
        <w:t xml:space="preserve"> students are asked to work </w:t>
      </w:r>
      <w:r>
        <w:rPr>
          <w:rFonts w:ascii="Times New Roman" w:hAnsi="Times New Roman"/>
        </w:rPr>
        <w:t>toward</w:t>
      </w:r>
      <w:r w:rsidRPr="00491C82">
        <w:rPr>
          <w:rFonts w:ascii="Times New Roman" w:hAnsi="Times New Roman"/>
        </w:rPr>
        <w:t xml:space="preserve"> crossing borders. We start from the assumption that individuals have to admit that there </w:t>
      </w:r>
      <w:r w:rsidRPr="00EC6DA3">
        <w:rPr>
          <w:rFonts w:ascii="Times New Roman" w:hAnsi="Times New Roman"/>
          <w:i/>
        </w:rPr>
        <w:t>are</w:t>
      </w:r>
      <w:r w:rsidRPr="00491C82">
        <w:rPr>
          <w:rFonts w:ascii="Times New Roman" w:hAnsi="Times New Roman"/>
        </w:rPr>
        <w:t xml:space="preserve"> barriers that divide them</w:t>
      </w:r>
      <w:r>
        <w:rPr>
          <w:rFonts w:ascii="Times New Roman" w:hAnsi="Times New Roman"/>
        </w:rPr>
        <w:t>,</w:t>
      </w:r>
      <w:r w:rsidRPr="00491C82">
        <w:rPr>
          <w:rFonts w:ascii="Times New Roman" w:hAnsi="Times New Roman"/>
        </w:rPr>
        <w:t xml:space="preserve"> but they can also learn that these barriers can be crossed to work together in promoting social change.</w:t>
      </w:r>
    </w:p>
    <w:p w:rsidR="005D3E08" w:rsidRPr="0068435A" w:rsidRDefault="005D3E08" w:rsidP="005D3E08">
      <w:pPr>
        <w:spacing w:after="240"/>
        <w:rPr>
          <w:rFonts w:ascii="Times New Roman" w:hAnsi="Times New Roman"/>
        </w:rPr>
      </w:pPr>
      <w:r w:rsidRPr="0068435A">
        <w:rPr>
          <w:rFonts w:ascii="Times New Roman" w:hAnsi="Times New Roman"/>
        </w:rPr>
        <w:t>Key Incident Five</w:t>
      </w:r>
    </w:p>
    <w:p w:rsidR="005D3E08" w:rsidRDefault="005D3E08" w:rsidP="005D3E08">
      <w:pPr>
        <w:widowControl w:val="0"/>
        <w:spacing w:after="240"/>
        <w:rPr>
          <w:rFonts w:ascii="Times New Roman" w:hAnsi="Times New Roman"/>
        </w:rPr>
      </w:pPr>
      <w:proofErr w:type="spellStart"/>
      <w:r>
        <w:rPr>
          <w:rFonts w:ascii="Times New Roman" w:hAnsi="Times New Roman"/>
        </w:rPr>
        <w:t>Problematization</w:t>
      </w:r>
      <w:proofErr w:type="spellEnd"/>
      <w:r>
        <w:rPr>
          <w:rFonts w:ascii="Times New Roman" w:hAnsi="Times New Roman"/>
        </w:rPr>
        <w:t>:  How can we help students develop a critical eye for representations of people with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D3E08" w:rsidRPr="00AA721E" w:rsidTr="00DA16A0">
        <w:tc>
          <w:tcPr>
            <w:tcW w:w="9212" w:type="dxa"/>
          </w:tcPr>
          <w:p w:rsidR="005D3E08" w:rsidRPr="00EC6DA3" w:rsidRDefault="005D3E08" w:rsidP="00DA16A0">
            <w:pPr>
              <w:spacing w:after="240"/>
              <w:rPr>
                <w:rFonts w:ascii="Times New Roman" w:hAnsi="Times New Roman"/>
                <w:i/>
              </w:rPr>
            </w:pPr>
            <w:r>
              <w:rPr>
                <w:rFonts w:ascii="Times New Roman" w:hAnsi="Times New Roman"/>
                <w:i/>
              </w:rPr>
              <w:t>Aren’t we all students first? Here we provide opportunities for duos to work together.</w:t>
            </w:r>
          </w:p>
        </w:tc>
      </w:tr>
      <w:tr w:rsidR="005D3E08" w:rsidRPr="00AA721E" w:rsidTr="00DA16A0">
        <w:tc>
          <w:tcPr>
            <w:tcW w:w="9212" w:type="dxa"/>
          </w:tcPr>
          <w:p w:rsidR="005D3E08" w:rsidRPr="00491C82" w:rsidRDefault="005D3E08" w:rsidP="00DA16A0">
            <w:pPr>
              <w:spacing w:after="240"/>
              <w:rPr>
                <w:rFonts w:ascii="Times New Roman" w:hAnsi="Times New Roman"/>
              </w:rPr>
            </w:pPr>
            <w:r w:rsidRPr="00491C82">
              <w:rPr>
                <w:rFonts w:ascii="Times New Roman" w:hAnsi="Times New Roman"/>
              </w:rPr>
              <w:t>Last year</w:t>
            </w:r>
            <w:r>
              <w:rPr>
                <w:rFonts w:ascii="Times New Roman" w:hAnsi="Times New Roman"/>
              </w:rPr>
              <w:t>,</w:t>
            </w:r>
            <w:r w:rsidRPr="00491C82">
              <w:rPr>
                <w:rFonts w:ascii="Times New Roman" w:hAnsi="Times New Roman"/>
              </w:rPr>
              <w:t xml:space="preserve"> a group of students was asked to buil</w:t>
            </w:r>
            <w:r>
              <w:rPr>
                <w:rFonts w:ascii="Times New Roman" w:hAnsi="Times New Roman"/>
              </w:rPr>
              <w:t>d</w:t>
            </w:r>
            <w:r w:rsidRPr="00491C82">
              <w:rPr>
                <w:rFonts w:ascii="Times New Roman" w:hAnsi="Times New Roman"/>
              </w:rPr>
              <w:t xml:space="preserve"> portraits </w:t>
            </w:r>
            <w:r>
              <w:rPr>
                <w:rFonts w:ascii="Times New Roman" w:hAnsi="Times New Roman"/>
              </w:rPr>
              <w:t xml:space="preserve">(Lawrence-Lightfoot &amp; Hoffman Davis, 1997) </w:t>
            </w:r>
            <w:r w:rsidRPr="00491C82">
              <w:rPr>
                <w:rFonts w:ascii="Times New Roman" w:hAnsi="Times New Roman"/>
              </w:rPr>
              <w:t>of students with special needs studying in higher ed</w:t>
            </w:r>
            <w:r>
              <w:rPr>
                <w:rFonts w:ascii="Times New Roman" w:hAnsi="Times New Roman"/>
              </w:rPr>
              <w:t>ucation institutions. T</w:t>
            </w:r>
            <w:r w:rsidRPr="00491C82">
              <w:rPr>
                <w:rFonts w:ascii="Times New Roman" w:hAnsi="Times New Roman"/>
              </w:rPr>
              <w:t>hey were asked to buil</w:t>
            </w:r>
            <w:r>
              <w:rPr>
                <w:rFonts w:ascii="Times New Roman" w:hAnsi="Times New Roman"/>
              </w:rPr>
              <w:t>d</w:t>
            </w:r>
            <w:r w:rsidRPr="00491C82">
              <w:rPr>
                <w:rFonts w:ascii="Times New Roman" w:hAnsi="Times New Roman"/>
              </w:rPr>
              <w:t xml:space="preserve"> a dialogue with a colleague who needed reasonable accommodations to study in a university or university college. In </w:t>
            </w:r>
            <w:r>
              <w:rPr>
                <w:rFonts w:ascii="Times New Roman" w:hAnsi="Times New Roman"/>
              </w:rPr>
              <w:t xml:space="preserve">each </w:t>
            </w:r>
            <w:r w:rsidRPr="00491C82">
              <w:rPr>
                <w:rFonts w:ascii="Times New Roman" w:hAnsi="Times New Roman"/>
              </w:rPr>
              <w:t>duo</w:t>
            </w:r>
            <w:r>
              <w:rPr>
                <w:rFonts w:ascii="Times New Roman" w:hAnsi="Times New Roman"/>
              </w:rPr>
              <w:t xml:space="preserve">, they </w:t>
            </w:r>
            <w:r w:rsidRPr="00491C82">
              <w:rPr>
                <w:rFonts w:ascii="Times New Roman" w:hAnsi="Times New Roman"/>
              </w:rPr>
              <w:t xml:space="preserve">had to negotiate which medium (e.g. film, poster, slide show, </w:t>
            </w:r>
            <w:proofErr w:type="gramStart"/>
            <w:r w:rsidRPr="00491C82">
              <w:rPr>
                <w:rFonts w:ascii="Times New Roman" w:hAnsi="Times New Roman"/>
              </w:rPr>
              <w:t>storytelling</w:t>
            </w:r>
            <w:proofErr w:type="gramEnd"/>
            <w:r>
              <w:rPr>
                <w:rFonts w:ascii="Times New Roman" w:hAnsi="Times New Roman"/>
              </w:rPr>
              <w:t>) was preferred</w:t>
            </w:r>
            <w:r w:rsidRPr="00491C82">
              <w:rPr>
                <w:rFonts w:ascii="Times New Roman" w:hAnsi="Times New Roman"/>
              </w:rPr>
              <w:t xml:space="preserve">. They learned that their work would be used by the Expert Center on Studying with Special Needs in Higher Education. They were asked to discuss with their colleague how he/she preferred to be represented. Some of them were taken to the social networks </w:t>
            </w:r>
            <w:r>
              <w:rPr>
                <w:rFonts w:ascii="Times New Roman" w:hAnsi="Times New Roman"/>
              </w:rPr>
              <w:t xml:space="preserve">in which </w:t>
            </w:r>
            <w:r w:rsidRPr="00491C82">
              <w:rPr>
                <w:rFonts w:ascii="Times New Roman" w:hAnsi="Times New Roman"/>
              </w:rPr>
              <w:t>their colleagues were active</w:t>
            </w:r>
            <w:r>
              <w:rPr>
                <w:rFonts w:ascii="Times New Roman" w:hAnsi="Times New Roman"/>
              </w:rPr>
              <w:t>.</w:t>
            </w:r>
            <w:r w:rsidRPr="00491C82">
              <w:rPr>
                <w:rFonts w:ascii="Times New Roman" w:hAnsi="Times New Roman"/>
              </w:rPr>
              <w:t xml:space="preserve"> </w:t>
            </w:r>
          </w:p>
        </w:tc>
      </w:tr>
    </w:tbl>
    <w:p w:rsidR="005D3E08" w:rsidRDefault="005D3E08" w:rsidP="005D3E08">
      <w:pPr>
        <w:rPr>
          <w:rFonts w:ascii="Times New Roman" w:hAnsi="Times New Roman"/>
        </w:rPr>
      </w:pPr>
    </w:p>
    <w:p w:rsidR="005D3E08" w:rsidRDefault="005D3E08" w:rsidP="005D3E08">
      <w:pPr>
        <w:spacing w:after="240"/>
        <w:rPr>
          <w:rFonts w:ascii="Times New Roman" w:hAnsi="Times New Roman"/>
        </w:rPr>
      </w:pPr>
      <w:r>
        <w:rPr>
          <w:rFonts w:ascii="Times New Roman" w:hAnsi="Times New Roman"/>
        </w:rPr>
        <w:t>We introduced portraiture exercises to confront our students with the way representations of persons with disabilities are constructed. Within their lives, our students are permanently confronted with media representations of race, class, gender, ethnicity, sexuality, and disability. While building a portrait together with someone with a label, students’ everyday representations are questioned, criticized and eventually rejected. Within the process of building a portrait together we hope our students learn to balance their experiences with the lived experiences of their colleagues with a disability.</w:t>
      </w:r>
    </w:p>
    <w:p w:rsidR="005D3E08" w:rsidRPr="0068435A" w:rsidRDefault="005D3E08" w:rsidP="005D3E08">
      <w:pPr>
        <w:spacing w:after="240"/>
        <w:jc w:val="center"/>
        <w:rPr>
          <w:rFonts w:ascii="Times New Roman" w:hAnsi="Times New Roman"/>
        </w:rPr>
      </w:pPr>
      <w:r w:rsidRPr="0068435A">
        <w:rPr>
          <w:rFonts w:ascii="Times New Roman" w:hAnsi="Times New Roman"/>
        </w:rPr>
        <w:t xml:space="preserve">From </w:t>
      </w:r>
      <w:proofErr w:type="spellStart"/>
      <w:r w:rsidRPr="0068435A">
        <w:rPr>
          <w:rFonts w:ascii="Times New Roman" w:hAnsi="Times New Roman"/>
        </w:rPr>
        <w:t>Problematization</w:t>
      </w:r>
      <w:proofErr w:type="spellEnd"/>
      <w:r w:rsidRPr="0068435A">
        <w:rPr>
          <w:rFonts w:ascii="Times New Roman" w:hAnsi="Times New Roman"/>
        </w:rPr>
        <w:t xml:space="preserve"> to a Frame of Reference for Practice</w:t>
      </w:r>
    </w:p>
    <w:p w:rsidR="005D3E08" w:rsidRDefault="005D3E08" w:rsidP="005D3E08">
      <w:pPr>
        <w:spacing w:after="240"/>
        <w:ind w:firstLine="720"/>
        <w:rPr>
          <w:rFonts w:ascii="Times New Roman" w:hAnsi="Times New Roman"/>
        </w:rPr>
      </w:pPr>
      <w:r w:rsidRPr="00491C82">
        <w:rPr>
          <w:rFonts w:ascii="Times New Roman" w:hAnsi="Times New Roman"/>
        </w:rPr>
        <w:t xml:space="preserve">We </w:t>
      </w:r>
      <w:r>
        <w:rPr>
          <w:rFonts w:ascii="Times New Roman" w:hAnsi="Times New Roman"/>
        </w:rPr>
        <w:t xml:space="preserve">have </w:t>
      </w:r>
      <w:r w:rsidRPr="00491C82">
        <w:rPr>
          <w:rFonts w:ascii="Times New Roman" w:hAnsi="Times New Roman"/>
        </w:rPr>
        <w:t xml:space="preserve">learned through the years that </w:t>
      </w:r>
      <w:r w:rsidRPr="00800774">
        <w:rPr>
          <w:rFonts w:ascii="Times New Roman" w:hAnsi="Times New Roman"/>
          <w:i/>
        </w:rPr>
        <w:t>it is necessary to work with students starting from a stable and clear frame of reference.</w:t>
      </w:r>
      <w:r w:rsidRPr="00491C82">
        <w:rPr>
          <w:rFonts w:ascii="Times New Roman" w:hAnsi="Times New Roman"/>
        </w:rPr>
        <w:t xml:space="preserve"> Therefore we combine the theoretical basics of Disability Studies in Education as articulated in the </w:t>
      </w:r>
      <w:r>
        <w:rPr>
          <w:rFonts w:ascii="Times New Roman" w:hAnsi="Times New Roman"/>
        </w:rPr>
        <w:t xml:space="preserve">book </w:t>
      </w:r>
      <w:r w:rsidRPr="00491C82">
        <w:rPr>
          <w:rFonts w:ascii="Times New Roman" w:hAnsi="Times New Roman"/>
        </w:rPr>
        <w:t xml:space="preserve">series of </w:t>
      </w:r>
      <w:proofErr w:type="spellStart"/>
      <w:r w:rsidRPr="00491C82">
        <w:rPr>
          <w:rFonts w:ascii="Times New Roman" w:hAnsi="Times New Roman"/>
        </w:rPr>
        <w:t>Danforth</w:t>
      </w:r>
      <w:proofErr w:type="spellEnd"/>
      <w:r w:rsidRPr="00491C82">
        <w:rPr>
          <w:rFonts w:ascii="Times New Roman" w:hAnsi="Times New Roman"/>
        </w:rPr>
        <w:t xml:space="preserve"> and Gabel (e.g. Connor, 2008; </w:t>
      </w:r>
      <w:proofErr w:type="spellStart"/>
      <w:r w:rsidRPr="00491C82">
        <w:rPr>
          <w:rFonts w:ascii="Times New Roman" w:hAnsi="Times New Roman"/>
        </w:rPr>
        <w:t>Danforth</w:t>
      </w:r>
      <w:proofErr w:type="spellEnd"/>
      <w:r w:rsidRPr="00491C82">
        <w:rPr>
          <w:rFonts w:ascii="Times New Roman" w:hAnsi="Times New Roman"/>
        </w:rPr>
        <w:t>, 2009;</w:t>
      </w:r>
      <w:r>
        <w:rPr>
          <w:rFonts w:ascii="Times New Roman" w:hAnsi="Times New Roman"/>
        </w:rPr>
        <w:t xml:space="preserve"> </w:t>
      </w:r>
      <w:proofErr w:type="spellStart"/>
      <w:r w:rsidRPr="00491C82">
        <w:rPr>
          <w:rFonts w:ascii="Times New Roman" w:hAnsi="Times New Roman"/>
        </w:rPr>
        <w:t>Danforth</w:t>
      </w:r>
      <w:proofErr w:type="spellEnd"/>
      <w:r w:rsidRPr="00491C82">
        <w:rPr>
          <w:rFonts w:ascii="Times New Roman" w:hAnsi="Times New Roman"/>
        </w:rPr>
        <w:t xml:space="preserve"> and Gabel, 2006; Gabel, 2005; Gabel and </w:t>
      </w:r>
      <w:proofErr w:type="spellStart"/>
      <w:r w:rsidRPr="00491C82">
        <w:rPr>
          <w:rFonts w:ascii="Times New Roman" w:hAnsi="Times New Roman"/>
        </w:rPr>
        <w:t>Danforth</w:t>
      </w:r>
      <w:proofErr w:type="spellEnd"/>
      <w:r w:rsidRPr="00491C82">
        <w:rPr>
          <w:rFonts w:ascii="Times New Roman" w:hAnsi="Times New Roman"/>
        </w:rPr>
        <w:t xml:space="preserve">, 2008; Smith, 2010; </w:t>
      </w:r>
      <w:proofErr w:type="spellStart"/>
      <w:r w:rsidRPr="00491C82">
        <w:rPr>
          <w:rFonts w:ascii="Times New Roman" w:hAnsi="Times New Roman"/>
        </w:rPr>
        <w:t>Valente</w:t>
      </w:r>
      <w:proofErr w:type="spellEnd"/>
      <w:r w:rsidRPr="00491C82">
        <w:rPr>
          <w:rFonts w:ascii="Times New Roman" w:hAnsi="Times New Roman"/>
        </w:rPr>
        <w:t xml:space="preserve">, 2011) with the early ideas of Giroux (1983; 1988; 1990; 1992) and the work of </w:t>
      </w:r>
      <w:proofErr w:type="spellStart"/>
      <w:r w:rsidRPr="00491C82">
        <w:rPr>
          <w:rFonts w:ascii="Times New Roman" w:hAnsi="Times New Roman"/>
        </w:rPr>
        <w:t>Demetrion</w:t>
      </w:r>
      <w:proofErr w:type="spellEnd"/>
      <w:r w:rsidRPr="00491C82">
        <w:rPr>
          <w:rFonts w:ascii="Times New Roman" w:hAnsi="Times New Roman"/>
        </w:rPr>
        <w:t xml:space="preserve"> (2001). Before going to practice </w:t>
      </w:r>
      <w:r>
        <w:rPr>
          <w:rFonts w:ascii="Times New Roman" w:hAnsi="Times New Roman"/>
        </w:rPr>
        <w:t xml:space="preserve">in the </w:t>
      </w:r>
      <w:r w:rsidRPr="00491C82">
        <w:rPr>
          <w:rFonts w:ascii="Times New Roman" w:hAnsi="Times New Roman"/>
        </w:rPr>
        <w:t xml:space="preserve">field and while they are doing their </w:t>
      </w:r>
      <w:r>
        <w:rPr>
          <w:rFonts w:ascii="Times New Roman" w:hAnsi="Times New Roman"/>
        </w:rPr>
        <w:t>practica</w:t>
      </w:r>
      <w:r w:rsidRPr="004B260C">
        <w:rPr>
          <w:rFonts w:ascii="Times New Roman" w:hAnsi="Times New Roman"/>
          <w:vertAlign w:val="superscript"/>
        </w:rPr>
        <w:t>3</w:t>
      </w:r>
      <w:r>
        <w:rPr>
          <w:rFonts w:ascii="Times New Roman" w:hAnsi="Times New Roman"/>
        </w:rPr>
        <w:t xml:space="preserve"> our </w:t>
      </w:r>
      <w:r w:rsidRPr="00491C82">
        <w:rPr>
          <w:rFonts w:ascii="Times New Roman" w:hAnsi="Times New Roman"/>
        </w:rPr>
        <w:t xml:space="preserve">students </w:t>
      </w:r>
      <w:r>
        <w:rPr>
          <w:rFonts w:ascii="Times New Roman" w:hAnsi="Times New Roman"/>
        </w:rPr>
        <w:t>attend</w:t>
      </w:r>
      <w:r w:rsidRPr="00491C82">
        <w:rPr>
          <w:rFonts w:ascii="Times New Roman" w:hAnsi="Times New Roman"/>
        </w:rPr>
        <w:t xml:space="preserve"> lectures and study basic texts from the field of Disabil</w:t>
      </w:r>
      <w:r>
        <w:rPr>
          <w:rFonts w:ascii="Times New Roman" w:hAnsi="Times New Roman"/>
        </w:rPr>
        <w:t>i</w:t>
      </w:r>
      <w:r w:rsidRPr="00491C82">
        <w:rPr>
          <w:rFonts w:ascii="Times New Roman" w:hAnsi="Times New Roman"/>
        </w:rPr>
        <w:t>ty Studies (Van Hove, 2009)</w:t>
      </w:r>
      <w:r>
        <w:rPr>
          <w:rFonts w:ascii="Times New Roman" w:hAnsi="Times New Roman"/>
        </w:rPr>
        <w:t>.</w:t>
      </w:r>
      <w:r w:rsidRPr="00491C82">
        <w:rPr>
          <w:rFonts w:ascii="Times New Roman" w:hAnsi="Times New Roman"/>
        </w:rPr>
        <w:t xml:space="preserve"> We </w:t>
      </w:r>
      <w:r>
        <w:rPr>
          <w:rFonts w:ascii="Times New Roman" w:hAnsi="Times New Roman"/>
        </w:rPr>
        <w:t xml:space="preserve">call attention to the following basic </w:t>
      </w:r>
      <w:r w:rsidRPr="00491C82">
        <w:rPr>
          <w:rFonts w:ascii="Times New Roman" w:hAnsi="Times New Roman"/>
        </w:rPr>
        <w:t xml:space="preserve">elements of </w:t>
      </w:r>
      <w:r>
        <w:rPr>
          <w:rFonts w:ascii="Times New Roman" w:hAnsi="Times New Roman"/>
        </w:rPr>
        <w:t>D</w:t>
      </w:r>
      <w:r w:rsidRPr="00491C82">
        <w:rPr>
          <w:rFonts w:ascii="Times New Roman" w:hAnsi="Times New Roman"/>
        </w:rPr>
        <w:t>isability Studies that can be seen as central in research, teaching</w:t>
      </w:r>
      <w:r>
        <w:rPr>
          <w:rFonts w:ascii="Times New Roman" w:hAnsi="Times New Roman"/>
        </w:rPr>
        <w:t>,</w:t>
      </w:r>
      <w:r w:rsidRPr="00491C82">
        <w:rPr>
          <w:rFonts w:ascii="Times New Roman" w:hAnsi="Times New Roman"/>
        </w:rPr>
        <w:t xml:space="preserve"> and action:</w:t>
      </w:r>
    </w:p>
    <w:p w:rsidR="005D3E08" w:rsidRPr="0068435A" w:rsidRDefault="005D3E08" w:rsidP="005D3E08">
      <w:pPr>
        <w:pStyle w:val="Lijstalinea1"/>
        <w:numPr>
          <w:ilvl w:val="0"/>
          <w:numId w:val="2"/>
        </w:numPr>
        <w:spacing w:after="240" w:line="240" w:lineRule="auto"/>
        <w:contextualSpacing w:val="0"/>
        <w:rPr>
          <w:rFonts w:ascii="Times New Roman" w:hAnsi="Times New Roman"/>
          <w:sz w:val="24"/>
          <w:szCs w:val="24"/>
          <w:lang w:val="en-US"/>
        </w:rPr>
      </w:pPr>
      <w:r w:rsidRPr="0068435A">
        <w:rPr>
          <w:rFonts w:ascii="Times New Roman" w:hAnsi="Times New Roman"/>
          <w:sz w:val="24"/>
          <w:szCs w:val="24"/>
          <w:lang w:val="en-US"/>
        </w:rPr>
        <w:t xml:space="preserve">Participation is essential. </w:t>
      </w:r>
    </w:p>
    <w:p w:rsidR="005D3E08" w:rsidRPr="004E1335" w:rsidRDefault="005D3E08" w:rsidP="005D3E08">
      <w:pPr>
        <w:widowControl w:val="0"/>
        <w:spacing w:after="240"/>
        <w:ind w:firstLine="720"/>
        <w:rPr>
          <w:rFonts w:ascii="Times New Roman" w:hAnsi="Times New Roman"/>
        </w:rPr>
      </w:pPr>
      <w:r w:rsidRPr="004E1335">
        <w:rPr>
          <w:rFonts w:ascii="Times New Roman" w:hAnsi="Times New Roman"/>
        </w:rPr>
        <w:t>For persons with disabilities</w:t>
      </w:r>
      <w:r>
        <w:rPr>
          <w:rFonts w:ascii="Times New Roman" w:hAnsi="Times New Roman"/>
        </w:rPr>
        <w:t>,</w:t>
      </w:r>
      <w:r w:rsidRPr="004E1335">
        <w:rPr>
          <w:rFonts w:ascii="Times New Roman" w:hAnsi="Times New Roman"/>
        </w:rPr>
        <w:t xml:space="preserve"> it is not enough to be present</w:t>
      </w:r>
      <w:r>
        <w:rPr>
          <w:rFonts w:ascii="Times New Roman" w:hAnsi="Times New Roman"/>
        </w:rPr>
        <w:t>.</w:t>
      </w:r>
      <w:r w:rsidRPr="004E1335">
        <w:rPr>
          <w:rFonts w:ascii="Times New Roman" w:hAnsi="Times New Roman"/>
        </w:rPr>
        <w:t xml:space="preserve"> </w:t>
      </w:r>
      <w:r>
        <w:rPr>
          <w:rFonts w:ascii="Times New Roman" w:hAnsi="Times New Roman"/>
        </w:rPr>
        <w:t>P</w:t>
      </w:r>
      <w:r w:rsidRPr="004E1335">
        <w:rPr>
          <w:rFonts w:ascii="Times New Roman" w:hAnsi="Times New Roman"/>
        </w:rPr>
        <w:t xml:space="preserve">articipation is more than </w:t>
      </w:r>
      <w:r>
        <w:rPr>
          <w:rFonts w:ascii="Times New Roman" w:hAnsi="Times New Roman"/>
        </w:rPr>
        <w:t>presence.</w:t>
      </w:r>
      <w:r w:rsidRPr="004E1335">
        <w:rPr>
          <w:rFonts w:ascii="Times New Roman" w:hAnsi="Times New Roman"/>
        </w:rPr>
        <w:t xml:space="preserve"> We should think about belonging and about active involvement in whatever is going on (</w:t>
      </w:r>
      <w:proofErr w:type="spellStart"/>
      <w:r w:rsidRPr="004E1335">
        <w:rPr>
          <w:rFonts w:ascii="Times New Roman" w:hAnsi="Times New Roman"/>
        </w:rPr>
        <w:t>Biklen</w:t>
      </w:r>
      <w:proofErr w:type="spellEnd"/>
      <w:r w:rsidRPr="004E1335">
        <w:rPr>
          <w:rFonts w:ascii="Times New Roman" w:hAnsi="Times New Roman"/>
        </w:rPr>
        <w:t>, 1992). Disability Studies invites us to become careful and a</w:t>
      </w:r>
      <w:r>
        <w:rPr>
          <w:rFonts w:ascii="Times New Roman" w:hAnsi="Times New Roman"/>
        </w:rPr>
        <w:t>c</w:t>
      </w:r>
      <w:r w:rsidRPr="004E1335">
        <w:rPr>
          <w:rFonts w:ascii="Times New Roman" w:hAnsi="Times New Roman"/>
        </w:rPr>
        <w:t xml:space="preserve">tive listeners </w:t>
      </w:r>
      <w:r>
        <w:rPr>
          <w:rFonts w:ascii="Times New Roman" w:hAnsi="Times New Roman"/>
        </w:rPr>
        <w:t>(</w:t>
      </w:r>
      <w:proofErr w:type="spellStart"/>
      <w:r>
        <w:rPr>
          <w:rFonts w:ascii="Times New Roman" w:hAnsi="Times New Roman"/>
        </w:rPr>
        <w:t>Rinaldi</w:t>
      </w:r>
      <w:proofErr w:type="spellEnd"/>
      <w:r>
        <w:rPr>
          <w:rFonts w:ascii="Times New Roman" w:hAnsi="Times New Roman"/>
        </w:rPr>
        <w:t xml:space="preserve">, 2005) </w:t>
      </w:r>
      <w:r w:rsidRPr="004E1335">
        <w:rPr>
          <w:rFonts w:ascii="Times New Roman" w:hAnsi="Times New Roman"/>
        </w:rPr>
        <w:t xml:space="preserve">to what people </w:t>
      </w:r>
      <w:r>
        <w:rPr>
          <w:rFonts w:ascii="Times New Roman" w:hAnsi="Times New Roman"/>
        </w:rPr>
        <w:t xml:space="preserve">with disabilities </w:t>
      </w:r>
      <w:r w:rsidRPr="004E1335">
        <w:rPr>
          <w:rFonts w:ascii="Times New Roman" w:hAnsi="Times New Roman"/>
        </w:rPr>
        <w:t xml:space="preserve">want and how they want to participate. It makes us think about ways we can/should support people </w:t>
      </w:r>
      <w:r>
        <w:rPr>
          <w:rFonts w:ascii="Times New Roman" w:hAnsi="Times New Roman"/>
        </w:rPr>
        <w:t xml:space="preserve">with disabilities </w:t>
      </w:r>
      <w:r w:rsidRPr="004E1335">
        <w:rPr>
          <w:rFonts w:ascii="Times New Roman" w:hAnsi="Times New Roman"/>
        </w:rPr>
        <w:t xml:space="preserve">to enhance their participation and opportunities to participate. </w:t>
      </w:r>
      <w:r>
        <w:rPr>
          <w:rFonts w:ascii="Times New Roman" w:hAnsi="Times New Roman"/>
        </w:rPr>
        <w:t>Following the adoption of the UNESCO Salamanca Statement and Framework for Action on Special Needs Education (1994), i</w:t>
      </w:r>
      <w:r w:rsidRPr="004E1335">
        <w:rPr>
          <w:rFonts w:ascii="Times New Roman" w:hAnsi="Times New Roman"/>
        </w:rPr>
        <w:t>nclusion and participation</w:t>
      </w:r>
      <w:r>
        <w:rPr>
          <w:rFonts w:ascii="Times New Roman" w:hAnsi="Times New Roman"/>
        </w:rPr>
        <w:t xml:space="preserve"> </w:t>
      </w:r>
      <w:r w:rsidRPr="004E1335">
        <w:rPr>
          <w:rFonts w:ascii="Times New Roman" w:hAnsi="Times New Roman"/>
        </w:rPr>
        <w:t>are seen as essential to hu</w:t>
      </w:r>
      <w:r>
        <w:rPr>
          <w:rFonts w:ascii="Times New Roman" w:hAnsi="Times New Roman"/>
        </w:rPr>
        <w:t>m</w:t>
      </w:r>
      <w:r w:rsidRPr="004E1335">
        <w:rPr>
          <w:rFonts w:ascii="Times New Roman" w:hAnsi="Times New Roman"/>
        </w:rPr>
        <w:t>an dignity and to the enjoyment and exercise of strategies that seek to bring about a genuine eq</w:t>
      </w:r>
      <w:r>
        <w:rPr>
          <w:rFonts w:ascii="Times New Roman" w:hAnsi="Times New Roman"/>
        </w:rPr>
        <w:t>ualization of opportunity</w:t>
      </w:r>
      <w:r w:rsidRPr="004E1335">
        <w:rPr>
          <w:rFonts w:ascii="Times New Roman" w:hAnsi="Times New Roman"/>
        </w:rPr>
        <w:t xml:space="preserve">. In addition we are interested in the barriers to participation </w:t>
      </w:r>
      <w:r>
        <w:rPr>
          <w:rFonts w:ascii="Times New Roman" w:hAnsi="Times New Roman"/>
        </w:rPr>
        <w:t xml:space="preserve">for </w:t>
      </w:r>
      <w:r w:rsidRPr="004E1335">
        <w:rPr>
          <w:rFonts w:ascii="Times New Roman" w:hAnsi="Times New Roman"/>
        </w:rPr>
        <w:t>people with disabilities</w:t>
      </w:r>
      <w:r>
        <w:rPr>
          <w:rFonts w:ascii="Times New Roman" w:hAnsi="Times New Roman"/>
        </w:rPr>
        <w:t>.</w:t>
      </w:r>
    </w:p>
    <w:p w:rsidR="005D3E08" w:rsidRPr="0068435A" w:rsidRDefault="005D3E08" w:rsidP="005D3E08">
      <w:pPr>
        <w:pStyle w:val="Lijstalinea1"/>
        <w:numPr>
          <w:ilvl w:val="0"/>
          <w:numId w:val="2"/>
        </w:numPr>
        <w:spacing w:after="240" w:line="240" w:lineRule="auto"/>
        <w:contextualSpacing w:val="0"/>
        <w:rPr>
          <w:rFonts w:ascii="Times New Roman" w:hAnsi="Times New Roman"/>
          <w:sz w:val="24"/>
          <w:szCs w:val="24"/>
          <w:lang w:val="en-US"/>
        </w:rPr>
      </w:pPr>
      <w:r w:rsidRPr="0068435A">
        <w:rPr>
          <w:rFonts w:ascii="Times New Roman" w:hAnsi="Times New Roman"/>
          <w:sz w:val="24"/>
          <w:szCs w:val="24"/>
          <w:lang w:val="en-US"/>
        </w:rPr>
        <w:t>Disability Studies turns around talents, dreams, and desires of people with labels.</w:t>
      </w:r>
    </w:p>
    <w:p w:rsidR="005D3E08" w:rsidRPr="004E1335" w:rsidRDefault="005D3E08" w:rsidP="005D3E08">
      <w:pPr>
        <w:spacing w:after="240"/>
        <w:ind w:firstLine="720"/>
        <w:rPr>
          <w:rFonts w:ascii="Times New Roman" w:hAnsi="Times New Roman"/>
        </w:rPr>
      </w:pPr>
      <w:r>
        <w:rPr>
          <w:rFonts w:ascii="Times New Roman" w:hAnsi="Times New Roman"/>
        </w:rPr>
        <w:t>For y</w:t>
      </w:r>
      <w:r w:rsidRPr="004E1335">
        <w:rPr>
          <w:rFonts w:ascii="Times New Roman" w:hAnsi="Times New Roman"/>
        </w:rPr>
        <w:t>ears</w:t>
      </w:r>
      <w:r>
        <w:rPr>
          <w:rFonts w:ascii="Times New Roman" w:hAnsi="Times New Roman"/>
        </w:rPr>
        <w:t xml:space="preserve">, </w:t>
      </w:r>
      <w:r w:rsidRPr="004E1335">
        <w:rPr>
          <w:rFonts w:ascii="Times New Roman" w:hAnsi="Times New Roman"/>
        </w:rPr>
        <w:t>we focus</w:t>
      </w:r>
      <w:r>
        <w:rPr>
          <w:rFonts w:ascii="Times New Roman" w:hAnsi="Times New Roman"/>
        </w:rPr>
        <w:t>ed</w:t>
      </w:r>
      <w:r w:rsidRPr="004E1335">
        <w:rPr>
          <w:rFonts w:ascii="Times New Roman" w:hAnsi="Times New Roman"/>
        </w:rPr>
        <w:t xml:space="preserve"> solely on what people </w:t>
      </w:r>
      <w:r>
        <w:rPr>
          <w:rFonts w:ascii="Times New Roman" w:hAnsi="Times New Roman"/>
        </w:rPr>
        <w:t xml:space="preserve">with disabilities </w:t>
      </w:r>
      <w:r w:rsidRPr="004E1335">
        <w:rPr>
          <w:rFonts w:ascii="Times New Roman" w:hAnsi="Times New Roman"/>
        </w:rPr>
        <w:t xml:space="preserve">are </w:t>
      </w:r>
      <w:r>
        <w:rPr>
          <w:rFonts w:ascii="Times New Roman" w:hAnsi="Times New Roman"/>
        </w:rPr>
        <w:t>“</w:t>
      </w:r>
      <w:r w:rsidRPr="004E1335">
        <w:rPr>
          <w:rFonts w:ascii="Times New Roman" w:hAnsi="Times New Roman"/>
        </w:rPr>
        <w:t>not good at</w:t>
      </w:r>
      <w:r>
        <w:rPr>
          <w:rFonts w:ascii="Times New Roman" w:hAnsi="Times New Roman"/>
        </w:rPr>
        <w:t xml:space="preserve">” and </w:t>
      </w:r>
      <w:r w:rsidRPr="004E1335">
        <w:rPr>
          <w:rFonts w:ascii="Times New Roman" w:hAnsi="Times New Roman"/>
        </w:rPr>
        <w:t xml:space="preserve">what </w:t>
      </w:r>
      <w:r>
        <w:rPr>
          <w:rFonts w:ascii="Times New Roman" w:hAnsi="Times New Roman"/>
        </w:rPr>
        <w:t xml:space="preserve">they </w:t>
      </w:r>
      <w:r w:rsidRPr="004E1335">
        <w:rPr>
          <w:rFonts w:ascii="Times New Roman" w:hAnsi="Times New Roman"/>
        </w:rPr>
        <w:t xml:space="preserve">are </w:t>
      </w:r>
      <w:r w:rsidRPr="006C51B2">
        <w:rPr>
          <w:rFonts w:ascii="Times New Roman" w:hAnsi="Times New Roman"/>
        </w:rPr>
        <w:t>not</w:t>
      </w:r>
      <w:r w:rsidRPr="006C51B2">
        <w:rPr>
          <w:rFonts w:ascii="Times New Roman" w:hAnsi="Times New Roman"/>
          <w:i/>
        </w:rPr>
        <w:t xml:space="preserve"> allowed </w:t>
      </w:r>
      <w:r w:rsidRPr="004E1335">
        <w:rPr>
          <w:rFonts w:ascii="Times New Roman" w:hAnsi="Times New Roman"/>
        </w:rPr>
        <w:t>to do</w:t>
      </w:r>
      <w:r>
        <w:rPr>
          <w:rFonts w:ascii="Times New Roman" w:hAnsi="Times New Roman"/>
        </w:rPr>
        <w:t xml:space="preserve">. </w:t>
      </w:r>
      <w:r w:rsidRPr="004E1335">
        <w:rPr>
          <w:rFonts w:ascii="Times New Roman" w:hAnsi="Times New Roman"/>
        </w:rPr>
        <w:t xml:space="preserve">Professionals </w:t>
      </w:r>
      <w:r>
        <w:rPr>
          <w:rFonts w:ascii="Times New Roman" w:hAnsi="Times New Roman"/>
        </w:rPr>
        <w:t>have traditionally</w:t>
      </w:r>
      <w:r w:rsidRPr="004E1335">
        <w:rPr>
          <w:rFonts w:ascii="Times New Roman" w:hAnsi="Times New Roman"/>
        </w:rPr>
        <w:t xml:space="preserve"> behave</w:t>
      </w:r>
      <w:r>
        <w:rPr>
          <w:rFonts w:ascii="Times New Roman" w:hAnsi="Times New Roman"/>
        </w:rPr>
        <w:t>d</w:t>
      </w:r>
      <w:r w:rsidRPr="004E1335">
        <w:rPr>
          <w:rFonts w:ascii="Times New Roman" w:hAnsi="Times New Roman"/>
        </w:rPr>
        <w:t xml:space="preserve"> like managerial ticking boxes (Parton </w:t>
      </w:r>
      <w:r>
        <w:rPr>
          <w:rFonts w:ascii="Times New Roman" w:hAnsi="Times New Roman"/>
        </w:rPr>
        <w:t>&amp;</w:t>
      </w:r>
      <w:r w:rsidRPr="004E1335">
        <w:rPr>
          <w:rFonts w:ascii="Times New Roman" w:hAnsi="Times New Roman"/>
        </w:rPr>
        <w:t xml:space="preserve"> O’Byrne, 2000). It is a challenge </w:t>
      </w:r>
      <w:r>
        <w:rPr>
          <w:rFonts w:ascii="Times New Roman" w:hAnsi="Times New Roman"/>
        </w:rPr>
        <w:t xml:space="preserve">for our students </w:t>
      </w:r>
      <w:r w:rsidRPr="004E1335">
        <w:rPr>
          <w:rFonts w:ascii="Times New Roman" w:hAnsi="Times New Roman"/>
        </w:rPr>
        <w:t xml:space="preserve">not to fall into this trap. We want to explore </w:t>
      </w:r>
      <w:r w:rsidRPr="00CE6894">
        <w:rPr>
          <w:rFonts w:ascii="Times New Roman" w:hAnsi="Times New Roman"/>
          <w:i/>
        </w:rPr>
        <w:t>explicitly</w:t>
      </w:r>
      <w:r w:rsidRPr="004E1335">
        <w:rPr>
          <w:rFonts w:ascii="Times New Roman" w:hAnsi="Times New Roman"/>
        </w:rPr>
        <w:t xml:space="preserve"> talents, dreams, desires and plans. </w:t>
      </w:r>
      <w:r>
        <w:rPr>
          <w:rFonts w:ascii="Times New Roman" w:hAnsi="Times New Roman"/>
        </w:rPr>
        <w:t>We need to handle</w:t>
      </w:r>
      <w:r w:rsidRPr="004E1335">
        <w:rPr>
          <w:rFonts w:ascii="Times New Roman" w:hAnsi="Times New Roman"/>
        </w:rPr>
        <w:t xml:space="preserve"> any questions that need negotiations with other people closely involved. How can we understand who the child and his/her potentiality actually </w:t>
      </w:r>
      <w:proofErr w:type="gramStart"/>
      <w:r w:rsidRPr="004E1335">
        <w:rPr>
          <w:rFonts w:ascii="Times New Roman" w:hAnsi="Times New Roman"/>
        </w:rPr>
        <w:t>is</w:t>
      </w:r>
      <w:proofErr w:type="gramEnd"/>
      <w:r w:rsidRPr="004E1335">
        <w:rPr>
          <w:rFonts w:ascii="Times New Roman" w:hAnsi="Times New Roman"/>
        </w:rPr>
        <w:t>? How can we support this child and his/her parents and family on their journey</w:t>
      </w:r>
      <w:r>
        <w:rPr>
          <w:rFonts w:ascii="Times New Roman" w:hAnsi="Times New Roman"/>
        </w:rPr>
        <w:t>?</w:t>
      </w:r>
    </w:p>
    <w:p w:rsidR="005D3E08" w:rsidRPr="0068435A" w:rsidRDefault="005D3E08" w:rsidP="005D3E08">
      <w:pPr>
        <w:pStyle w:val="Lijstalinea1"/>
        <w:numPr>
          <w:ilvl w:val="0"/>
          <w:numId w:val="2"/>
        </w:numPr>
        <w:spacing w:after="240" w:line="240" w:lineRule="auto"/>
        <w:contextualSpacing w:val="0"/>
        <w:rPr>
          <w:rFonts w:ascii="Times New Roman" w:hAnsi="Times New Roman"/>
          <w:sz w:val="24"/>
          <w:szCs w:val="24"/>
          <w:lang w:val="en-US"/>
        </w:rPr>
      </w:pPr>
      <w:r w:rsidRPr="0068435A">
        <w:rPr>
          <w:rFonts w:ascii="Times New Roman" w:hAnsi="Times New Roman"/>
          <w:sz w:val="24"/>
          <w:szCs w:val="24"/>
          <w:lang w:val="en-US"/>
        </w:rPr>
        <w:t xml:space="preserve">With Disability Studies, we join the human rights discourse. </w:t>
      </w:r>
    </w:p>
    <w:p w:rsidR="005D3E08" w:rsidRPr="004E1335" w:rsidRDefault="005D3E08" w:rsidP="005D3E08">
      <w:pPr>
        <w:spacing w:after="240"/>
        <w:ind w:firstLine="720"/>
        <w:rPr>
          <w:rFonts w:ascii="Times New Roman" w:hAnsi="Times New Roman"/>
        </w:rPr>
      </w:pPr>
      <w:r w:rsidRPr="004E1335">
        <w:rPr>
          <w:rFonts w:ascii="Times New Roman" w:hAnsi="Times New Roman"/>
        </w:rPr>
        <w:t xml:space="preserve">The UN Convention on the rights of persons with disabilities ratified by Belgium in 2009 is an important guide for the way we support and encourage people. We are not in the position to say </w:t>
      </w:r>
      <w:proofErr w:type="gramStart"/>
      <w:r w:rsidRPr="004E1335">
        <w:rPr>
          <w:rFonts w:ascii="Times New Roman" w:hAnsi="Times New Roman"/>
        </w:rPr>
        <w:t xml:space="preserve">what is </w:t>
      </w:r>
      <w:r>
        <w:rPr>
          <w:rFonts w:ascii="Times New Roman" w:hAnsi="Times New Roman"/>
        </w:rPr>
        <w:t>“</w:t>
      </w:r>
      <w:r w:rsidRPr="004E1335">
        <w:rPr>
          <w:rFonts w:ascii="Times New Roman" w:hAnsi="Times New Roman"/>
        </w:rPr>
        <w:t>reachable</w:t>
      </w:r>
      <w:r>
        <w:rPr>
          <w:rFonts w:ascii="Times New Roman" w:hAnsi="Times New Roman"/>
        </w:rPr>
        <w:t>”</w:t>
      </w:r>
      <w:r w:rsidRPr="004E1335">
        <w:rPr>
          <w:rFonts w:ascii="Times New Roman" w:hAnsi="Times New Roman"/>
        </w:rPr>
        <w:t xml:space="preserve"> (Barton</w:t>
      </w:r>
      <w:r>
        <w:rPr>
          <w:rFonts w:ascii="Times New Roman" w:hAnsi="Times New Roman"/>
        </w:rPr>
        <w:t xml:space="preserve"> and Oliver</w:t>
      </w:r>
      <w:r w:rsidRPr="004E1335">
        <w:rPr>
          <w:rFonts w:ascii="Times New Roman" w:hAnsi="Times New Roman"/>
        </w:rPr>
        <w:t>, 1997)</w:t>
      </w:r>
      <w:proofErr w:type="gramEnd"/>
      <w:r w:rsidRPr="004E1335">
        <w:rPr>
          <w:rFonts w:ascii="Times New Roman" w:hAnsi="Times New Roman"/>
        </w:rPr>
        <w:t xml:space="preserve">. Inclusive education and living </w:t>
      </w:r>
      <w:r>
        <w:rPr>
          <w:rFonts w:ascii="Times New Roman" w:hAnsi="Times New Roman"/>
        </w:rPr>
        <w:t>are</w:t>
      </w:r>
      <w:r w:rsidRPr="004E1335">
        <w:rPr>
          <w:rFonts w:ascii="Times New Roman" w:hAnsi="Times New Roman"/>
        </w:rPr>
        <w:t xml:space="preserve"> part of a human rights approach to social relations and conditions. The intentions and values involved relate to a vision of the whole society of which education is a part. Issues of social justice, equity and choice are central to the demands for inclusive education</w:t>
      </w:r>
      <w:r>
        <w:rPr>
          <w:rFonts w:ascii="Times New Roman" w:hAnsi="Times New Roman"/>
        </w:rPr>
        <w:t xml:space="preserve">. </w:t>
      </w:r>
      <w:r w:rsidRPr="004E1335">
        <w:rPr>
          <w:rFonts w:ascii="Times New Roman" w:hAnsi="Times New Roman"/>
        </w:rPr>
        <w:t>Inclusive education is concerned with the well-being of all pupils, and schools should be welcoming institutions.</w:t>
      </w:r>
    </w:p>
    <w:p w:rsidR="005D3E08" w:rsidRPr="0068435A" w:rsidRDefault="005D3E08" w:rsidP="005D3E08">
      <w:pPr>
        <w:pStyle w:val="Lijstalinea1"/>
        <w:numPr>
          <w:ilvl w:val="0"/>
          <w:numId w:val="2"/>
        </w:numPr>
        <w:spacing w:after="240" w:line="240" w:lineRule="auto"/>
        <w:ind w:left="180" w:hanging="270"/>
        <w:contextualSpacing w:val="0"/>
        <w:rPr>
          <w:rFonts w:ascii="Times New Roman" w:hAnsi="Times New Roman"/>
          <w:sz w:val="24"/>
          <w:szCs w:val="24"/>
          <w:lang w:val="en-US"/>
        </w:rPr>
      </w:pPr>
      <w:r w:rsidRPr="0068435A">
        <w:rPr>
          <w:rFonts w:ascii="Times New Roman" w:hAnsi="Times New Roman"/>
          <w:sz w:val="24"/>
          <w:szCs w:val="24"/>
          <w:lang w:val="en-US"/>
        </w:rPr>
        <w:t>Persons with disabilities have their own voices and their stories must come first.</w:t>
      </w:r>
    </w:p>
    <w:p w:rsidR="005D3E08" w:rsidRPr="004E1335" w:rsidRDefault="005D3E08" w:rsidP="005D3E08">
      <w:pPr>
        <w:spacing w:after="240"/>
        <w:ind w:firstLine="720"/>
        <w:rPr>
          <w:rFonts w:ascii="Times New Roman" w:hAnsi="Times New Roman"/>
        </w:rPr>
      </w:pPr>
      <w:r w:rsidRPr="004E1335">
        <w:rPr>
          <w:rFonts w:ascii="Times New Roman" w:hAnsi="Times New Roman"/>
        </w:rPr>
        <w:t>A crucial feature of disabled people has been the extent to which their voice</w:t>
      </w:r>
      <w:r>
        <w:rPr>
          <w:rFonts w:ascii="Times New Roman" w:hAnsi="Times New Roman"/>
        </w:rPr>
        <w:t>s</w:t>
      </w:r>
      <w:r w:rsidRPr="004E1335">
        <w:rPr>
          <w:rFonts w:ascii="Times New Roman" w:hAnsi="Times New Roman"/>
        </w:rPr>
        <w:t xml:space="preserve"> ha</w:t>
      </w:r>
      <w:r>
        <w:rPr>
          <w:rFonts w:ascii="Times New Roman" w:hAnsi="Times New Roman"/>
        </w:rPr>
        <w:t>ve</w:t>
      </w:r>
      <w:r w:rsidRPr="004E1335">
        <w:rPr>
          <w:rFonts w:ascii="Times New Roman" w:hAnsi="Times New Roman"/>
        </w:rPr>
        <w:t xml:space="preserve"> been excluded. Overcoming disabling barriers will include listening to the voice of disabled people and their organizations, especially as they struggle for choice, rights and participation (</w:t>
      </w:r>
      <w:r>
        <w:rPr>
          <w:rFonts w:ascii="Times New Roman" w:hAnsi="Times New Roman"/>
        </w:rPr>
        <w:t>Clough &amp; Barton, 1995</w:t>
      </w:r>
      <w:r w:rsidRPr="004E1335">
        <w:rPr>
          <w:rFonts w:ascii="Times New Roman" w:hAnsi="Times New Roman"/>
        </w:rPr>
        <w:t xml:space="preserve">). The voices of family members (or of other persons close to persons with disabilities) cannot be regarded as a substitute for the voices of people with disabilities themselves. The person with disabilities always comes first, is listened to, is offered </w:t>
      </w:r>
      <w:r>
        <w:rPr>
          <w:rFonts w:ascii="Times New Roman" w:hAnsi="Times New Roman"/>
        </w:rPr>
        <w:t>o</w:t>
      </w:r>
      <w:r w:rsidRPr="004E1335">
        <w:rPr>
          <w:rFonts w:ascii="Times New Roman" w:hAnsi="Times New Roman"/>
        </w:rPr>
        <w:t>pportunities for communication</w:t>
      </w:r>
      <w:r>
        <w:rPr>
          <w:rFonts w:ascii="Times New Roman" w:hAnsi="Times New Roman"/>
        </w:rPr>
        <w:t>,</w:t>
      </w:r>
      <w:r w:rsidRPr="004E1335">
        <w:rPr>
          <w:rFonts w:ascii="Times New Roman" w:hAnsi="Times New Roman"/>
        </w:rPr>
        <w:t xml:space="preserve"> and is not excluded </w:t>
      </w:r>
      <w:r>
        <w:rPr>
          <w:rFonts w:ascii="Times New Roman" w:hAnsi="Times New Roman"/>
        </w:rPr>
        <w:t xml:space="preserve">because of </w:t>
      </w:r>
      <w:r w:rsidRPr="004E1335">
        <w:rPr>
          <w:rFonts w:ascii="Times New Roman" w:hAnsi="Times New Roman"/>
        </w:rPr>
        <w:t xml:space="preserve">traditional ways of thinking </w:t>
      </w:r>
      <w:r>
        <w:rPr>
          <w:rFonts w:ascii="Times New Roman" w:hAnsi="Times New Roman"/>
        </w:rPr>
        <w:t>e.g.,</w:t>
      </w:r>
      <w:r w:rsidRPr="004E1335">
        <w:rPr>
          <w:rFonts w:ascii="Times New Roman" w:hAnsi="Times New Roman"/>
        </w:rPr>
        <w:t xml:space="preserve"> </w:t>
      </w:r>
      <w:r>
        <w:rPr>
          <w:rFonts w:ascii="Times New Roman" w:hAnsi="Times New Roman"/>
        </w:rPr>
        <w:t>“</w:t>
      </w:r>
      <w:r w:rsidRPr="004E1335">
        <w:rPr>
          <w:rFonts w:ascii="Times New Roman" w:hAnsi="Times New Roman"/>
        </w:rPr>
        <w:t>he is looking for attention</w:t>
      </w:r>
      <w:r>
        <w:rPr>
          <w:rFonts w:ascii="Times New Roman" w:hAnsi="Times New Roman"/>
        </w:rPr>
        <w:t xml:space="preserve">,” </w:t>
      </w:r>
      <w:r w:rsidRPr="004E1335">
        <w:rPr>
          <w:rFonts w:ascii="Times New Roman" w:hAnsi="Times New Roman"/>
        </w:rPr>
        <w:t>or</w:t>
      </w:r>
      <w:r>
        <w:rPr>
          <w:rFonts w:ascii="Times New Roman" w:hAnsi="Times New Roman"/>
        </w:rPr>
        <w:t xml:space="preserve"> “</w:t>
      </w:r>
      <w:r w:rsidRPr="004E1335">
        <w:rPr>
          <w:rFonts w:ascii="Times New Roman" w:hAnsi="Times New Roman"/>
        </w:rPr>
        <w:t>she does not understand very well what is happening</w:t>
      </w:r>
      <w:r>
        <w:rPr>
          <w:rFonts w:ascii="Times New Roman" w:hAnsi="Times New Roman"/>
        </w:rPr>
        <w:t>.”)</w:t>
      </w:r>
    </w:p>
    <w:p w:rsidR="005D3E08" w:rsidRPr="0068435A" w:rsidRDefault="005D3E08" w:rsidP="005D3E08">
      <w:pPr>
        <w:numPr>
          <w:ilvl w:val="0"/>
          <w:numId w:val="2"/>
        </w:numPr>
        <w:spacing w:after="240"/>
        <w:rPr>
          <w:rFonts w:ascii="Times New Roman" w:hAnsi="Times New Roman"/>
        </w:rPr>
      </w:pPr>
      <w:r w:rsidRPr="0068435A">
        <w:rPr>
          <w:rFonts w:ascii="Times New Roman" w:hAnsi="Times New Roman"/>
        </w:rPr>
        <w:t xml:space="preserve">Families, natural networks, and actions in society should come first. </w:t>
      </w:r>
    </w:p>
    <w:p w:rsidR="005D3E08" w:rsidRPr="00491C82" w:rsidRDefault="005D3E08" w:rsidP="005D3E08">
      <w:pPr>
        <w:spacing w:after="240"/>
        <w:ind w:firstLine="720"/>
        <w:rPr>
          <w:rFonts w:ascii="Times New Roman" w:hAnsi="Times New Roman"/>
        </w:rPr>
      </w:pPr>
      <w:r w:rsidRPr="00491C82">
        <w:rPr>
          <w:rFonts w:ascii="Times New Roman" w:hAnsi="Times New Roman"/>
        </w:rPr>
        <w:t>Disability Studies recognizes the important role that family members play in the lives of many persons with disabilities. Scholarship in this area includes research into the views and experiences of family members. Embedding the individual in a web of relationships ensures greater opportunities for shared identity formation with multiple social partners (Ferguson, 2003)</w:t>
      </w:r>
      <w:r>
        <w:rPr>
          <w:rFonts w:ascii="Times New Roman" w:hAnsi="Times New Roman"/>
        </w:rPr>
        <w:t>.</w:t>
      </w:r>
      <w:r w:rsidRPr="00491C82">
        <w:rPr>
          <w:rFonts w:ascii="Times New Roman" w:hAnsi="Times New Roman"/>
        </w:rPr>
        <w:t xml:space="preserve"> Murray and Penman </w:t>
      </w:r>
      <w:r>
        <w:rPr>
          <w:rFonts w:ascii="Times New Roman" w:hAnsi="Times New Roman"/>
        </w:rPr>
        <w:t xml:space="preserve">(1996) </w:t>
      </w:r>
      <w:r w:rsidRPr="00491C82">
        <w:rPr>
          <w:rFonts w:ascii="Times New Roman" w:hAnsi="Times New Roman"/>
        </w:rPr>
        <w:t>are very clear in what they think about segregated and so</w:t>
      </w:r>
      <w:r>
        <w:rPr>
          <w:rFonts w:ascii="Times New Roman" w:hAnsi="Times New Roman"/>
        </w:rPr>
        <w:t>-</w:t>
      </w:r>
      <w:r w:rsidRPr="00491C82">
        <w:rPr>
          <w:rFonts w:ascii="Times New Roman" w:hAnsi="Times New Roman"/>
        </w:rPr>
        <w:t xml:space="preserve"> called specialized systems: for us the concept of segregation is completely unjustifiable – it is morally offensive – </w:t>
      </w:r>
      <w:r>
        <w:rPr>
          <w:rFonts w:ascii="Times New Roman" w:hAnsi="Times New Roman"/>
        </w:rPr>
        <w:t>and</w:t>
      </w:r>
      <w:r w:rsidRPr="00491C82">
        <w:rPr>
          <w:rFonts w:ascii="Times New Roman" w:hAnsi="Times New Roman"/>
        </w:rPr>
        <w:t xml:space="preserve"> contradicts any notion of civ</w:t>
      </w:r>
      <w:r>
        <w:rPr>
          <w:rFonts w:ascii="Times New Roman" w:hAnsi="Times New Roman"/>
        </w:rPr>
        <w:t>i</w:t>
      </w:r>
      <w:r w:rsidRPr="00491C82">
        <w:rPr>
          <w:rFonts w:ascii="Times New Roman" w:hAnsi="Times New Roman"/>
        </w:rPr>
        <w:t xml:space="preserve">l liberties and human rights. Whoever it </w:t>
      </w:r>
      <w:r>
        <w:rPr>
          <w:rFonts w:ascii="Times New Roman" w:hAnsi="Times New Roman"/>
        </w:rPr>
        <w:t xml:space="preserve">is </w:t>
      </w:r>
      <w:r w:rsidRPr="00491C82">
        <w:rPr>
          <w:rFonts w:ascii="Times New Roman" w:hAnsi="Times New Roman"/>
        </w:rPr>
        <w:t>done to, wherever it appears, the discrimination is damaging for our children, for our families</w:t>
      </w:r>
      <w:r>
        <w:rPr>
          <w:rFonts w:ascii="Times New Roman" w:hAnsi="Times New Roman"/>
        </w:rPr>
        <w:t>,</w:t>
      </w:r>
      <w:r w:rsidRPr="00491C82">
        <w:rPr>
          <w:rFonts w:ascii="Times New Roman" w:hAnsi="Times New Roman"/>
        </w:rPr>
        <w:t xml:space="preserve"> and for our communities. We do not want our children to be sent to segregated schools and any other form of segregated provision. We do not want our children and families to be damaged in this way. Our communities should not be impoverished by the loss of our children. </w:t>
      </w:r>
    </w:p>
    <w:p w:rsidR="005D3E08" w:rsidRPr="0068435A" w:rsidRDefault="005D3E08" w:rsidP="005D3E08">
      <w:pPr>
        <w:numPr>
          <w:ilvl w:val="0"/>
          <w:numId w:val="2"/>
        </w:numPr>
        <w:tabs>
          <w:tab w:val="left" w:pos="90"/>
        </w:tabs>
        <w:spacing w:after="240"/>
        <w:ind w:left="0" w:hanging="90"/>
        <w:rPr>
          <w:rFonts w:ascii="Times New Roman" w:hAnsi="Times New Roman"/>
        </w:rPr>
      </w:pPr>
      <w:r>
        <w:rPr>
          <w:rFonts w:ascii="Times New Roman" w:hAnsi="Times New Roman"/>
          <w:b/>
        </w:rPr>
        <w:t xml:space="preserve"> </w:t>
      </w:r>
      <w:r w:rsidRPr="0068435A">
        <w:rPr>
          <w:rFonts w:ascii="Times New Roman" w:hAnsi="Times New Roman"/>
        </w:rPr>
        <w:t xml:space="preserve">People with a professional role must recognize their position and give it a place in their relationships with others. </w:t>
      </w:r>
    </w:p>
    <w:p w:rsidR="005D3E08" w:rsidRPr="00491C82" w:rsidRDefault="005D3E08" w:rsidP="005D3E08">
      <w:pPr>
        <w:widowControl w:val="0"/>
        <w:spacing w:after="240"/>
        <w:ind w:firstLine="720"/>
        <w:rPr>
          <w:rFonts w:ascii="Times New Roman" w:hAnsi="Times New Roman"/>
        </w:rPr>
      </w:pPr>
      <w:r w:rsidRPr="00491C82">
        <w:rPr>
          <w:rFonts w:ascii="Times New Roman" w:hAnsi="Times New Roman"/>
        </w:rPr>
        <w:t xml:space="preserve">We do not believe in professional </w:t>
      </w:r>
      <w:r>
        <w:rPr>
          <w:rFonts w:ascii="Times New Roman" w:hAnsi="Times New Roman"/>
        </w:rPr>
        <w:t xml:space="preserve">attitude that is based on objectivity and </w:t>
      </w:r>
      <w:r w:rsidRPr="00491C82">
        <w:rPr>
          <w:rFonts w:ascii="Times New Roman" w:hAnsi="Times New Roman"/>
        </w:rPr>
        <w:t>detachment</w:t>
      </w:r>
      <w:r>
        <w:rPr>
          <w:rFonts w:ascii="Times New Roman" w:hAnsi="Times New Roman"/>
        </w:rPr>
        <w:t>, p</w:t>
      </w:r>
      <w:r w:rsidRPr="00491C82">
        <w:rPr>
          <w:rFonts w:ascii="Times New Roman" w:hAnsi="Times New Roman"/>
        </w:rPr>
        <w:t>eople have to take each other’s expertise and experiences seriously. To us</w:t>
      </w:r>
      <w:r>
        <w:rPr>
          <w:rFonts w:ascii="Times New Roman" w:hAnsi="Times New Roman"/>
        </w:rPr>
        <w:t>,</w:t>
      </w:r>
      <w:r w:rsidRPr="00491C82">
        <w:rPr>
          <w:rFonts w:ascii="Times New Roman" w:hAnsi="Times New Roman"/>
        </w:rPr>
        <w:t xml:space="preserve"> modest relations (</w:t>
      </w:r>
      <w:proofErr w:type="spellStart"/>
      <w:r w:rsidRPr="00491C82">
        <w:rPr>
          <w:rFonts w:ascii="Times New Roman" w:hAnsi="Times New Roman"/>
        </w:rPr>
        <w:t>Go</w:t>
      </w:r>
      <w:r>
        <w:rPr>
          <w:rFonts w:ascii="Times New Roman" w:hAnsi="Times New Roman"/>
        </w:rPr>
        <w:t>o</w:t>
      </w:r>
      <w:r w:rsidRPr="00491C82">
        <w:rPr>
          <w:rFonts w:ascii="Times New Roman" w:hAnsi="Times New Roman"/>
        </w:rPr>
        <w:t>dl</w:t>
      </w:r>
      <w:r>
        <w:rPr>
          <w:rFonts w:ascii="Times New Roman" w:hAnsi="Times New Roman"/>
        </w:rPr>
        <w:t>e</w:t>
      </w:r>
      <w:r w:rsidRPr="00491C82">
        <w:rPr>
          <w:rFonts w:ascii="Times New Roman" w:hAnsi="Times New Roman"/>
        </w:rPr>
        <w:t>y</w:t>
      </w:r>
      <w:proofErr w:type="spellEnd"/>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Van Hove, 2005) are the central motive. Assumptions about normality and the reproduction of structural differences are disclosed and mirrored in these modest relationships. In view of this choice</w:t>
      </w:r>
      <w:r>
        <w:rPr>
          <w:rFonts w:ascii="Times New Roman" w:hAnsi="Times New Roman"/>
        </w:rPr>
        <w:t xml:space="preserve"> and following Paulo </w:t>
      </w:r>
      <w:proofErr w:type="spellStart"/>
      <w:r>
        <w:rPr>
          <w:rFonts w:ascii="Times New Roman" w:hAnsi="Times New Roman"/>
        </w:rPr>
        <w:t>Freire</w:t>
      </w:r>
      <w:proofErr w:type="spellEnd"/>
      <w:r w:rsidRPr="00491C82">
        <w:rPr>
          <w:rFonts w:ascii="Times New Roman" w:hAnsi="Times New Roman"/>
        </w:rPr>
        <w:t>, we cannot stay (in research and practice) neutral</w:t>
      </w:r>
      <w:r>
        <w:rPr>
          <w:rFonts w:ascii="Times New Roman" w:hAnsi="Times New Roman"/>
        </w:rPr>
        <w:t xml:space="preserve">. </w:t>
      </w:r>
      <w:r w:rsidRPr="00491C82">
        <w:rPr>
          <w:rFonts w:ascii="Times New Roman" w:hAnsi="Times New Roman"/>
        </w:rPr>
        <w:t xml:space="preserve"> This leads to communal activism and resistance in order to further a longed for social change (</w:t>
      </w:r>
      <w:proofErr w:type="spellStart"/>
      <w:r w:rsidRPr="00491C82">
        <w:rPr>
          <w:rFonts w:ascii="Times New Roman" w:hAnsi="Times New Roman"/>
        </w:rPr>
        <w:t>Freire</w:t>
      </w:r>
      <w:proofErr w:type="spellEnd"/>
      <w:r w:rsidRPr="00491C82">
        <w:rPr>
          <w:rFonts w:ascii="Times New Roman" w:hAnsi="Times New Roman"/>
        </w:rPr>
        <w:t xml:space="preserve">, 2004). It is a living engagement; it applies to resources of our creative imagination in an attempt which is as much to disclose something about </w:t>
      </w:r>
      <w:proofErr w:type="gramStart"/>
      <w:r w:rsidRPr="00491C82">
        <w:rPr>
          <w:rFonts w:ascii="Times New Roman" w:hAnsi="Times New Roman"/>
        </w:rPr>
        <w:t>ourselves</w:t>
      </w:r>
      <w:proofErr w:type="gramEnd"/>
      <w:r w:rsidRPr="00491C82">
        <w:rPr>
          <w:rFonts w:ascii="Times New Roman" w:hAnsi="Times New Roman"/>
        </w:rPr>
        <w:t xml:space="preserve"> as it is to disclose something about them. It is an engagement that tries to find a way of being open to them and a way of learning from them and which, having tried once, will return and try again renewing, renewing, renewing (</w:t>
      </w:r>
      <w:r w:rsidRPr="003D42CD">
        <w:rPr>
          <w:rFonts w:ascii="Times New Roman" w:hAnsi="Times New Roman"/>
        </w:rPr>
        <w:t>Campbell, as cited in Davis, 1998</w:t>
      </w:r>
      <w:r w:rsidRPr="00491C82">
        <w:rPr>
          <w:rFonts w:ascii="Times New Roman" w:hAnsi="Times New Roman"/>
        </w:rPr>
        <w:t>). In this perspective our pedagogical work becomes a combination of a political act, a creative act</w:t>
      </w:r>
      <w:r>
        <w:rPr>
          <w:rFonts w:ascii="Times New Roman" w:hAnsi="Times New Roman"/>
        </w:rPr>
        <w:t>,</w:t>
      </w:r>
      <w:r w:rsidRPr="00491C82">
        <w:rPr>
          <w:rFonts w:ascii="Times New Roman" w:hAnsi="Times New Roman"/>
        </w:rPr>
        <w:t xml:space="preserve"> and an act of knowing (</w:t>
      </w:r>
      <w:proofErr w:type="spellStart"/>
      <w:r w:rsidRPr="00491C82">
        <w:rPr>
          <w:rFonts w:ascii="Times New Roman" w:hAnsi="Times New Roman"/>
        </w:rPr>
        <w:t>Gadotti</w:t>
      </w:r>
      <w:proofErr w:type="spellEnd"/>
      <w:r w:rsidRPr="00491C82">
        <w:rPr>
          <w:rFonts w:ascii="Times New Roman" w:hAnsi="Times New Roman"/>
        </w:rPr>
        <w:t>, 1998).</w:t>
      </w:r>
    </w:p>
    <w:p w:rsidR="005D3E08" w:rsidRPr="0068435A" w:rsidRDefault="005D3E08" w:rsidP="005D3E08">
      <w:pPr>
        <w:numPr>
          <w:ilvl w:val="0"/>
          <w:numId w:val="2"/>
        </w:numPr>
        <w:spacing w:after="240"/>
        <w:rPr>
          <w:rFonts w:ascii="Times New Roman" w:hAnsi="Times New Roman"/>
        </w:rPr>
      </w:pPr>
      <w:r w:rsidRPr="0068435A">
        <w:rPr>
          <w:rFonts w:ascii="Times New Roman" w:hAnsi="Times New Roman"/>
        </w:rPr>
        <w:t xml:space="preserve">We believe in the strengths of reflective practitioners. </w:t>
      </w:r>
    </w:p>
    <w:p w:rsidR="005D3E08" w:rsidRPr="00491C82" w:rsidRDefault="005D3E08" w:rsidP="005D3E08">
      <w:pPr>
        <w:spacing w:after="240"/>
        <w:ind w:firstLine="720"/>
        <w:rPr>
          <w:rFonts w:ascii="Times New Roman" w:hAnsi="Times New Roman"/>
        </w:rPr>
      </w:pPr>
      <w:r w:rsidRPr="00491C82">
        <w:rPr>
          <w:rFonts w:ascii="Times New Roman" w:hAnsi="Times New Roman"/>
        </w:rPr>
        <w:t>Reflective practice is an approach to practice that involves: (</w:t>
      </w:r>
      <w:proofErr w:type="spellStart"/>
      <w:r w:rsidRPr="00491C82">
        <w:rPr>
          <w:rFonts w:ascii="Times New Roman" w:hAnsi="Times New Roman"/>
        </w:rPr>
        <w:t>i</w:t>
      </w:r>
      <w:proofErr w:type="spellEnd"/>
      <w:r w:rsidRPr="00491C82">
        <w:rPr>
          <w:rFonts w:ascii="Times New Roman" w:hAnsi="Times New Roman"/>
        </w:rPr>
        <w:t xml:space="preserve">) asking questions to get beneath the surface of the situations we encounter to ensure that we have more than a superficial grasp (Murray </w:t>
      </w:r>
      <w:r>
        <w:rPr>
          <w:rFonts w:ascii="Times New Roman" w:hAnsi="Times New Roman"/>
        </w:rPr>
        <w:t>&amp;</w:t>
      </w:r>
      <w:r w:rsidRPr="00491C82">
        <w:rPr>
          <w:rFonts w:ascii="Times New Roman" w:hAnsi="Times New Roman"/>
        </w:rPr>
        <w:t xml:space="preserve"> </w:t>
      </w:r>
      <w:proofErr w:type="spellStart"/>
      <w:r w:rsidRPr="00491C82">
        <w:rPr>
          <w:rFonts w:ascii="Times New Roman" w:hAnsi="Times New Roman"/>
        </w:rPr>
        <w:t>Kujundzic</w:t>
      </w:r>
      <w:proofErr w:type="spellEnd"/>
      <w:r w:rsidRPr="00491C82">
        <w:rPr>
          <w:rFonts w:ascii="Times New Roman" w:hAnsi="Times New Roman"/>
        </w:rPr>
        <w:t>, 2005), and (ii) takes account of wider social and political processes that disadvantage marginalized groups of people and reinforce patterns of discri</w:t>
      </w:r>
      <w:r>
        <w:rPr>
          <w:rFonts w:ascii="Times New Roman" w:hAnsi="Times New Roman"/>
        </w:rPr>
        <w:t>mination and oppression (</w:t>
      </w:r>
      <w:proofErr w:type="spellStart"/>
      <w:r>
        <w:rPr>
          <w:rFonts w:ascii="Times New Roman" w:hAnsi="Times New Roman"/>
        </w:rPr>
        <w:t>Mullal</w:t>
      </w:r>
      <w:r w:rsidRPr="00491C82">
        <w:rPr>
          <w:rFonts w:ascii="Times New Roman" w:hAnsi="Times New Roman"/>
        </w:rPr>
        <w:t>y</w:t>
      </w:r>
      <w:proofErr w:type="spellEnd"/>
      <w:r w:rsidRPr="00491C82">
        <w:rPr>
          <w:rFonts w:ascii="Times New Roman" w:hAnsi="Times New Roman"/>
        </w:rPr>
        <w:t xml:space="preserve">, 2002). </w:t>
      </w:r>
      <w:r>
        <w:rPr>
          <w:rFonts w:ascii="Times New Roman" w:hAnsi="Times New Roman"/>
        </w:rPr>
        <w:t xml:space="preserve">A </w:t>
      </w:r>
      <w:proofErr w:type="gramStart"/>
      <w:r>
        <w:rPr>
          <w:rFonts w:ascii="Times New Roman" w:hAnsi="Times New Roman"/>
        </w:rPr>
        <w:t>person</w:t>
      </w:r>
      <w:proofErr w:type="gramEnd"/>
      <w:r>
        <w:rPr>
          <w:rFonts w:ascii="Times New Roman" w:hAnsi="Times New Roman"/>
        </w:rPr>
        <w:t xml:space="preserve"> who</w:t>
      </w:r>
      <w:r w:rsidRPr="00491C82">
        <w:rPr>
          <w:rFonts w:ascii="Times New Roman" w:hAnsi="Times New Roman"/>
        </w:rPr>
        <w:t xml:space="preserve"> </w:t>
      </w:r>
      <w:r>
        <w:rPr>
          <w:rFonts w:ascii="Times New Roman" w:hAnsi="Times New Roman"/>
        </w:rPr>
        <w:t xml:space="preserve">constructively </w:t>
      </w:r>
      <w:r w:rsidRPr="00491C82">
        <w:rPr>
          <w:rFonts w:ascii="Times New Roman" w:hAnsi="Times New Roman"/>
        </w:rPr>
        <w:t>quer</w:t>
      </w:r>
      <w:r>
        <w:rPr>
          <w:rFonts w:ascii="Times New Roman" w:hAnsi="Times New Roman"/>
        </w:rPr>
        <w:t>ies</w:t>
      </w:r>
      <w:r w:rsidRPr="00491C82">
        <w:rPr>
          <w:rFonts w:ascii="Times New Roman" w:hAnsi="Times New Roman"/>
        </w:rPr>
        <w:t xml:space="preserve"> critical situations, organizations</w:t>
      </w:r>
      <w:r>
        <w:rPr>
          <w:rFonts w:ascii="Times New Roman" w:hAnsi="Times New Roman"/>
        </w:rPr>
        <w:t>,</w:t>
      </w:r>
      <w:r w:rsidRPr="00491C82">
        <w:rPr>
          <w:rFonts w:ascii="Times New Roman" w:hAnsi="Times New Roman"/>
        </w:rPr>
        <w:t xml:space="preserve"> and structures, </w:t>
      </w:r>
      <w:r>
        <w:rPr>
          <w:rFonts w:ascii="Times New Roman" w:hAnsi="Times New Roman"/>
        </w:rPr>
        <w:t>begins to see and work toward creating a</w:t>
      </w:r>
      <w:r w:rsidRPr="00491C82">
        <w:rPr>
          <w:rFonts w:ascii="Times New Roman" w:hAnsi="Times New Roman"/>
        </w:rPr>
        <w:t xml:space="preserve"> better world for all citizens.</w:t>
      </w:r>
    </w:p>
    <w:p w:rsidR="005D3E08" w:rsidRPr="0068435A" w:rsidRDefault="005D3E08" w:rsidP="005D3E08">
      <w:pPr>
        <w:numPr>
          <w:ilvl w:val="0"/>
          <w:numId w:val="2"/>
        </w:numPr>
        <w:spacing w:after="240"/>
        <w:rPr>
          <w:rFonts w:ascii="Times New Roman" w:hAnsi="Times New Roman"/>
        </w:rPr>
      </w:pPr>
      <w:r w:rsidRPr="0068435A">
        <w:rPr>
          <w:rFonts w:ascii="Times New Roman" w:hAnsi="Times New Roman"/>
        </w:rPr>
        <w:t xml:space="preserve">Disability Studies is not afraid of contradictions. </w:t>
      </w:r>
    </w:p>
    <w:p w:rsidR="005D3E08" w:rsidRPr="00491C82" w:rsidRDefault="005D3E08" w:rsidP="005D3E08">
      <w:pPr>
        <w:widowControl w:val="0"/>
        <w:spacing w:after="240"/>
        <w:ind w:firstLine="720"/>
        <w:rPr>
          <w:rFonts w:ascii="Times New Roman" w:hAnsi="Times New Roman"/>
        </w:rPr>
      </w:pPr>
      <w:r w:rsidRPr="00491C82">
        <w:rPr>
          <w:rFonts w:ascii="Times New Roman" w:hAnsi="Times New Roman"/>
        </w:rPr>
        <w:t>Dilem</w:t>
      </w:r>
      <w:r>
        <w:rPr>
          <w:rFonts w:ascii="Times New Roman" w:hAnsi="Times New Roman"/>
        </w:rPr>
        <w:t>m</w:t>
      </w:r>
      <w:r w:rsidRPr="00491C82">
        <w:rPr>
          <w:rFonts w:ascii="Times New Roman" w:hAnsi="Times New Roman"/>
        </w:rPr>
        <w:t xml:space="preserve">as are revealed as fundamentally born out of a culture </w:t>
      </w:r>
      <w:r>
        <w:rPr>
          <w:rFonts w:ascii="Times New Roman" w:hAnsi="Times New Roman"/>
        </w:rPr>
        <w:t>that</w:t>
      </w:r>
      <w:r w:rsidRPr="00491C82">
        <w:rPr>
          <w:rFonts w:ascii="Times New Roman" w:hAnsi="Times New Roman"/>
        </w:rPr>
        <w:t xml:space="preserve"> produces more than one possible ideal world</w:t>
      </w:r>
      <w:r>
        <w:rPr>
          <w:rFonts w:ascii="Times New Roman" w:hAnsi="Times New Roman"/>
        </w:rPr>
        <w:t>. S</w:t>
      </w:r>
      <w:r w:rsidRPr="00491C82">
        <w:rPr>
          <w:rFonts w:ascii="Times New Roman" w:hAnsi="Times New Roman"/>
        </w:rPr>
        <w:t>ocial beings are confronted by and deal with dilemmatic situations as a condition of their humanity (</w:t>
      </w:r>
      <w:proofErr w:type="spellStart"/>
      <w:r w:rsidRPr="00491C82">
        <w:rPr>
          <w:rFonts w:ascii="Times New Roman" w:hAnsi="Times New Roman"/>
        </w:rPr>
        <w:t>Billig</w:t>
      </w:r>
      <w:proofErr w:type="spellEnd"/>
      <w:r w:rsidRPr="00491C82">
        <w:rPr>
          <w:rFonts w:ascii="Times New Roman" w:hAnsi="Times New Roman"/>
        </w:rPr>
        <w:t xml:space="preserve"> </w:t>
      </w:r>
      <w:r w:rsidRPr="00E51503">
        <w:rPr>
          <w:rFonts w:ascii="Times New Roman" w:hAnsi="Times New Roman"/>
        </w:rPr>
        <w:t>et al.,</w:t>
      </w:r>
      <w:r w:rsidRPr="00491C82">
        <w:rPr>
          <w:rFonts w:ascii="Times New Roman" w:hAnsi="Times New Roman"/>
        </w:rPr>
        <w:t xml:space="preserve"> 1988)</w:t>
      </w:r>
      <w:r>
        <w:rPr>
          <w:rFonts w:ascii="Times New Roman" w:hAnsi="Times New Roman"/>
        </w:rPr>
        <w:t>.</w:t>
      </w:r>
      <w:r w:rsidRPr="00491C82">
        <w:rPr>
          <w:rFonts w:ascii="Times New Roman" w:hAnsi="Times New Roman"/>
        </w:rPr>
        <w:t xml:space="preserve"> It must be possible to think about and to search for various entrances within the same challenge. Pedagogues are not plumbers who immediately need to solve the problem. Complexity is the norm and we have to take different options into account.</w:t>
      </w:r>
    </w:p>
    <w:p w:rsidR="005D3E08" w:rsidRPr="0068435A" w:rsidRDefault="005D3E08" w:rsidP="005D3E08">
      <w:pPr>
        <w:numPr>
          <w:ilvl w:val="0"/>
          <w:numId w:val="2"/>
        </w:numPr>
        <w:spacing w:after="240"/>
        <w:rPr>
          <w:rFonts w:ascii="Times New Roman" w:hAnsi="Times New Roman"/>
          <w:color w:val="000000"/>
        </w:rPr>
      </w:pPr>
      <w:r w:rsidRPr="0068435A">
        <w:rPr>
          <w:rFonts w:ascii="Times New Roman" w:hAnsi="Times New Roman"/>
          <w:color w:val="000000"/>
        </w:rPr>
        <w:t xml:space="preserve">It is important to consider disability from a historical and comparative perspective. </w:t>
      </w:r>
    </w:p>
    <w:p w:rsidR="005D3E08" w:rsidRPr="00A57133" w:rsidRDefault="005D3E08" w:rsidP="005D3E08">
      <w:pPr>
        <w:spacing w:after="240"/>
        <w:ind w:firstLine="720"/>
        <w:rPr>
          <w:rFonts w:ascii="Times New Roman" w:hAnsi="Times New Roman"/>
        </w:rPr>
      </w:pPr>
      <w:r>
        <w:rPr>
          <w:rFonts w:ascii="Times New Roman" w:hAnsi="Times New Roman"/>
        </w:rPr>
        <w:t>We must ask h</w:t>
      </w:r>
      <w:r w:rsidRPr="00A57133">
        <w:rPr>
          <w:rFonts w:ascii="Times New Roman" w:hAnsi="Times New Roman"/>
        </w:rPr>
        <w:t xml:space="preserve">ow were phenomena that we know now </w:t>
      </w:r>
      <w:r>
        <w:rPr>
          <w:rFonts w:ascii="Times New Roman" w:hAnsi="Times New Roman"/>
        </w:rPr>
        <w:t xml:space="preserve">constructed </w:t>
      </w:r>
      <w:r w:rsidRPr="00A57133">
        <w:rPr>
          <w:rFonts w:ascii="Times New Roman" w:hAnsi="Times New Roman"/>
        </w:rPr>
        <w:t xml:space="preserve">in the </w:t>
      </w:r>
      <w:proofErr w:type="gramStart"/>
      <w:r w:rsidRPr="00A57133">
        <w:rPr>
          <w:rFonts w:ascii="Times New Roman" w:hAnsi="Times New Roman"/>
        </w:rPr>
        <w:t>past?</w:t>
      </w:r>
      <w:proofErr w:type="gramEnd"/>
      <w:r w:rsidRPr="00A57133">
        <w:rPr>
          <w:rFonts w:ascii="Times New Roman" w:hAnsi="Times New Roman"/>
        </w:rPr>
        <w:t xml:space="preserve"> How do people who live in different cultures tackle phenomena we live with? From such analyses, much can be learned. The field of (special) education is full of histories that define and classify individuals according to specific concepts and along specific lines. These not only mark the individual development of those who are subjected to these procedures but also open up possibilities for them to become agents of their own realities.</w:t>
      </w:r>
    </w:p>
    <w:p w:rsidR="005D3E08" w:rsidRPr="0068435A" w:rsidRDefault="005D3E08" w:rsidP="005D3E08">
      <w:pPr>
        <w:numPr>
          <w:ilvl w:val="0"/>
          <w:numId w:val="2"/>
        </w:numPr>
        <w:spacing w:after="240"/>
        <w:rPr>
          <w:rFonts w:ascii="Times New Roman" w:hAnsi="Times New Roman"/>
        </w:rPr>
      </w:pPr>
      <w:r w:rsidRPr="0068435A">
        <w:rPr>
          <w:rFonts w:ascii="Times New Roman" w:hAnsi="Times New Roman"/>
        </w:rPr>
        <w:t xml:space="preserve">Disability Studies goes hand in hand with action. </w:t>
      </w:r>
    </w:p>
    <w:p w:rsidR="005D3E08" w:rsidRPr="00A57133" w:rsidRDefault="005D3E08" w:rsidP="005D3E08">
      <w:pPr>
        <w:spacing w:after="240"/>
        <w:ind w:firstLine="720"/>
        <w:rPr>
          <w:rFonts w:ascii="Times New Roman" w:hAnsi="Times New Roman"/>
        </w:rPr>
      </w:pPr>
      <w:r w:rsidRPr="00A57133">
        <w:rPr>
          <w:rFonts w:ascii="Times New Roman" w:hAnsi="Times New Roman"/>
        </w:rPr>
        <w:t>We cannot be bystanders with our hands in our pockets and wait</w:t>
      </w:r>
      <w:r>
        <w:rPr>
          <w:rFonts w:ascii="Times New Roman" w:hAnsi="Times New Roman"/>
        </w:rPr>
        <w:t>.</w:t>
      </w:r>
      <w:r w:rsidRPr="00A57133">
        <w:rPr>
          <w:rFonts w:ascii="Times New Roman" w:hAnsi="Times New Roman"/>
        </w:rPr>
        <w:t xml:space="preserve"> We have </w:t>
      </w:r>
      <w:r>
        <w:rPr>
          <w:rFonts w:ascii="Times New Roman" w:hAnsi="Times New Roman"/>
        </w:rPr>
        <w:t>t</w:t>
      </w:r>
      <w:r w:rsidRPr="00A57133">
        <w:rPr>
          <w:rFonts w:ascii="Times New Roman" w:hAnsi="Times New Roman"/>
        </w:rPr>
        <w:t>o act together with people with disabilities and their families.</w:t>
      </w:r>
    </w:p>
    <w:p w:rsidR="005D3E08" w:rsidRPr="0068435A" w:rsidRDefault="005D3E08" w:rsidP="005D3E08">
      <w:pPr>
        <w:spacing w:after="240"/>
        <w:jc w:val="center"/>
        <w:rPr>
          <w:rFonts w:ascii="Times New Roman" w:hAnsi="Times New Roman"/>
        </w:rPr>
      </w:pPr>
      <w:r w:rsidRPr="0068435A">
        <w:rPr>
          <w:rFonts w:ascii="Times New Roman" w:hAnsi="Times New Roman"/>
        </w:rPr>
        <w:t>Conclusion</w:t>
      </w:r>
    </w:p>
    <w:p w:rsidR="005D3E08" w:rsidRDefault="005D3E08" w:rsidP="005D3E08">
      <w:pPr>
        <w:spacing w:after="240"/>
        <w:ind w:firstLine="720"/>
        <w:rPr>
          <w:rFonts w:ascii="Times New Roman" w:hAnsi="Times New Roman"/>
        </w:rPr>
      </w:pPr>
      <w:r>
        <w:rPr>
          <w:rFonts w:ascii="Times New Roman" w:hAnsi="Times New Roman"/>
        </w:rPr>
        <w:t>Our DSE curriculum offers s</w:t>
      </w:r>
      <w:r w:rsidRPr="00491C82">
        <w:rPr>
          <w:rFonts w:ascii="Times New Roman" w:hAnsi="Times New Roman"/>
        </w:rPr>
        <w:t xml:space="preserve">tudents </w:t>
      </w:r>
      <w:r w:rsidRPr="00800774">
        <w:rPr>
          <w:rFonts w:ascii="Times New Roman" w:hAnsi="Times New Roman"/>
          <w:i/>
        </w:rPr>
        <w:t xml:space="preserve">short </w:t>
      </w:r>
      <w:r>
        <w:rPr>
          <w:rFonts w:ascii="Times New Roman" w:hAnsi="Times New Roman"/>
          <w:i/>
        </w:rPr>
        <w:t xml:space="preserve">confrontations with </w:t>
      </w:r>
      <w:r w:rsidRPr="00800774">
        <w:rPr>
          <w:rFonts w:ascii="Times New Roman" w:hAnsi="Times New Roman"/>
          <w:i/>
        </w:rPr>
        <w:t xml:space="preserve">practice </w:t>
      </w:r>
      <w:r>
        <w:rPr>
          <w:rFonts w:ascii="Times New Roman" w:hAnsi="Times New Roman"/>
          <w:i/>
        </w:rPr>
        <w:t>situations</w:t>
      </w:r>
      <w:r w:rsidRPr="00491C82">
        <w:rPr>
          <w:rFonts w:ascii="Times New Roman" w:hAnsi="Times New Roman"/>
        </w:rPr>
        <w:t xml:space="preserve"> while </w:t>
      </w:r>
      <w:r>
        <w:rPr>
          <w:rFonts w:ascii="Times New Roman" w:hAnsi="Times New Roman"/>
        </w:rPr>
        <w:t>being</w:t>
      </w:r>
      <w:r w:rsidRPr="00491C82">
        <w:rPr>
          <w:rFonts w:ascii="Times New Roman" w:hAnsi="Times New Roman"/>
        </w:rPr>
        <w:t xml:space="preserve"> coached by one of our staff members. These experiences are designed to bring students to the idea that schools and care organizations can be viewed as political and cultural sites as well as </w:t>
      </w:r>
      <w:r>
        <w:rPr>
          <w:rFonts w:ascii="Times New Roman" w:hAnsi="Times New Roman"/>
        </w:rPr>
        <w:t xml:space="preserve">institutions of </w:t>
      </w:r>
      <w:r w:rsidRPr="00491C82">
        <w:rPr>
          <w:rFonts w:ascii="Times New Roman" w:hAnsi="Times New Roman"/>
        </w:rPr>
        <w:t>instruction or care. Students are asked to buil</w:t>
      </w:r>
      <w:r>
        <w:rPr>
          <w:rFonts w:ascii="Times New Roman" w:hAnsi="Times New Roman"/>
        </w:rPr>
        <w:t>d</w:t>
      </w:r>
      <w:r w:rsidRPr="00491C82">
        <w:rPr>
          <w:rFonts w:ascii="Times New Roman" w:hAnsi="Times New Roman"/>
        </w:rPr>
        <w:t xml:space="preserve"> experiences from the perspective that</w:t>
      </w:r>
      <w:r>
        <w:rPr>
          <w:rFonts w:ascii="Times New Roman" w:hAnsi="Times New Roman"/>
        </w:rPr>
        <w:t xml:space="preserve"> we cannot ignore difference. Difference in a </w:t>
      </w:r>
      <w:proofErr w:type="spellStart"/>
      <w:r>
        <w:rPr>
          <w:rFonts w:ascii="Times New Roman" w:hAnsi="Times New Roman"/>
        </w:rPr>
        <w:t>Deleuzian</w:t>
      </w:r>
      <w:proofErr w:type="spellEnd"/>
      <w:r>
        <w:rPr>
          <w:rFonts w:ascii="Times New Roman" w:hAnsi="Times New Roman"/>
        </w:rPr>
        <w:t xml:space="preserve"> perspective (Davies &amp; Gannon, 2009)</w:t>
      </w:r>
      <w:r w:rsidRPr="00491C82">
        <w:rPr>
          <w:rFonts w:ascii="Times New Roman" w:hAnsi="Times New Roman"/>
        </w:rPr>
        <w:t xml:space="preserve"> can become a productive force</w:t>
      </w:r>
      <w:r>
        <w:rPr>
          <w:rFonts w:ascii="Times New Roman" w:hAnsi="Times New Roman"/>
        </w:rPr>
        <w:t>—accepting difference</w:t>
      </w:r>
      <w:r w:rsidRPr="00491C82">
        <w:rPr>
          <w:rFonts w:ascii="Times New Roman" w:hAnsi="Times New Roman"/>
        </w:rPr>
        <w:t xml:space="preserve"> </w:t>
      </w:r>
      <w:r>
        <w:rPr>
          <w:rFonts w:ascii="Times New Roman" w:hAnsi="Times New Roman"/>
        </w:rPr>
        <w:t>on</w:t>
      </w:r>
      <w:r w:rsidRPr="00491C82">
        <w:rPr>
          <w:rFonts w:ascii="Times New Roman" w:hAnsi="Times New Roman"/>
        </w:rPr>
        <w:t xml:space="preserve"> </w:t>
      </w:r>
      <w:r>
        <w:rPr>
          <w:rFonts w:ascii="Times New Roman" w:hAnsi="Times New Roman"/>
        </w:rPr>
        <w:t xml:space="preserve">the </w:t>
      </w:r>
      <w:r w:rsidRPr="00491C82">
        <w:rPr>
          <w:rFonts w:ascii="Times New Roman" w:hAnsi="Times New Roman"/>
        </w:rPr>
        <w:t>one hand and finding ways to articulate shared goals and values</w:t>
      </w:r>
      <w:r>
        <w:rPr>
          <w:rFonts w:ascii="Times New Roman" w:hAnsi="Times New Roman"/>
        </w:rPr>
        <w:t xml:space="preserve"> on the other hand. </w:t>
      </w:r>
      <w:r w:rsidRPr="00491C82">
        <w:rPr>
          <w:rFonts w:ascii="Times New Roman" w:hAnsi="Times New Roman"/>
        </w:rPr>
        <w:t>Empowerment means more than self-confirmation. It also refers to the process by which students are able to interrogate and selectively appropriate those aspects of the dominant culture that will provide them with the basis for defining and transforming</w:t>
      </w:r>
      <w:r>
        <w:rPr>
          <w:rFonts w:ascii="Times New Roman" w:hAnsi="Times New Roman"/>
        </w:rPr>
        <w:t>,</w:t>
      </w:r>
      <w:r w:rsidRPr="00491C82">
        <w:rPr>
          <w:rFonts w:ascii="Times New Roman" w:hAnsi="Times New Roman"/>
        </w:rPr>
        <w:t xml:space="preserve"> rather than merely serving the wider social order.</w:t>
      </w:r>
    </w:p>
    <w:p w:rsidR="005D3E08" w:rsidRDefault="005D3E08" w:rsidP="005D3E08">
      <w:pPr>
        <w:widowControl w:val="0"/>
        <w:spacing w:after="240"/>
        <w:ind w:firstLine="720"/>
        <w:rPr>
          <w:rFonts w:ascii="Times New Roman" w:hAnsi="Times New Roman"/>
        </w:rPr>
      </w:pPr>
      <w:r w:rsidRPr="00491C82">
        <w:rPr>
          <w:rFonts w:ascii="Times New Roman" w:hAnsi="Times New Roman"/>
        </w:rPr>
        <w:t>In the final year of the Masters trajectory</w:t>
      </w:r>
      <w:r>
        <w:rPr>
          <w:rFonts w:ascii="Times New Roman" w:hAnsi="Times New Roman"/>
        </w:rPr>
        <w:t>,</w:t>
      </w:r>
      <w:r w:rsidRPr="00491C82">
        <w:rPr>
          <w:rFonts w:ascii="Times New Roman" w:hAnsi="Times New Roman"/>
        </w:rPr>
        <w:t xml:space="preserve"> some students follow a disability studies path concerning their </w:t>
      </w:r>
      <w:r w:rsidRPr="00E51503">
        <w:rPr>
          <w:rFonts w:ascii="Times New Roman" w:hAnsi="Times New Roman"/>
        </w:rPr>
        <w:t>practice period</w:t>
      </w:r>
      <w:r w:rsidRPr="00491C82">
        <w:rPr>
          <w:rFonts w:ascii="Times New Roman" w:hAnsi="Times New Roman"/>
        </w:rPr>
        <w:t xml:space="preserve"> </w:t>
      </w:r>
      <w:r>
        <w:rPr>
          <w:rFonts w:ascii="Times New Roman" w:hAnsi="Times New Roman"/>
        </w:rPr>
        <w:t>(</w:t>
      </w:r>
      <w:r w:rsidRPr="00491C82">
        <w:rPr>
          <w:rFonts w:ascii="Times New Roman" w:hAnsi="Times New Roman"/>
        </w:rPr>
        <w:t>one semester</w:t>
      </w:r>
      <w:r>
        <w:rPr>
          <w:rFonts w:ascii="Times New Roman" w:hAnsi="Times New Roman"/>
        </w:rPr>
        <w:t>)</w:t>
      </w:r>
      <w:r w:rsidRPr="00491C82">
        <w:rPr>
          <w:rFonts w:ascii="Times New Roman" w:hAnsi="Times New Roman"/>
        </w:rPr>
        <w:t xml:space="preserve"> and for their </w:t>
      </w:r>
      <w:r>
        <w:rPr>
          <w:rFonts w:ascii="Times New Roman" w:hAnsi="Times New Roman"/>
        </w:rPr>
        <w:t>m</w:t>
      </w:r>
      <w:r w:rsidRPr="00E51503">
        <w:rPr>
          <w:rFonts w:ascii="Times New Roman" w:hAnsi="Times New Roman"/>
        </w:rPr>
        <w:t>aster thesis</w:t>
      </w:r>
      <w:r w:rsidRPr="00E51503">
        <w:rPr>
          <w:rFonts w:ascii="Times New Roman" w:hAnsi="Times New Roman"/>
          <w:b/>
        </w:rPr>
        <w:t xml:space="preserve"> </w:t>
      </w:r>
      <w:r w:rsidRPr="00E51503">
        <w:rPr>
          <w:rFonts w:ascii="Times New Roman" w:hAnsi="Times New Roman"/>
        </w:rPr>
        <w:t>project</w:t>
      </w:r>
      <w:r w:rsidRPr="00491C82">
        <w:rPr>
          <w:rFonts w:ascii="Times New Roman" w:hAnsi="Times New Roman"/>
        </w:rPr>
        <w:t xml:space="preserve">. </w:t>
      </w:r>
      <w:r>
        <w:rPr>
          <w:rFonts w:ascii="Times New Roman" w:hAnsi="Times New Roman"/>
        </w:rPr>
        <w:t>In the spirit of</w:t>
      </w:r>
      <w:r w:rsidRPr="00491C82">
        <w:rPr>
          <w:rFonts w:ascii="Times New Roman" w:hAnsi="Times New Roman"/>
        </w:rPr>
        <w:t xml:space="preserve"> Giroux</w:t>
      </w:r>
      <w:r>
        <w:rPr>
          <w:rFonts w:ascii="Times New Roman" w:hAnsi="Times New Roman"/>
        </w:rPr>
        <w:t>,</w:t>
      </w:r>
      <w:r w:rsidRPr="00491C82">
        <w:rPr>
          <w:rFonts w:ascii="Times New Roman" w:hAnsi="Times New Roman"/>
        </w:rPr>
        <w:t xml:space="preserve"> we encourage our students to </w:t>
      </w:r>
      <w:r>
        <w:rPr>
          <w:rFonts w:ascii="Times New Roman" w:hAnsi="Times New Roman"/>
        </w:rPr>
        <w:t>align</w:t>
      </w:r>
      <w:r w:rsidRPr="00491C82">
        <w:rPr>
          <w:rFonts w:ascii="Times New Roman" w:hAnsi="Times New Roman"/>
        </w:rPr>
        <w:t xml:space="preserve"> their practice period and their research project with like</w:t>
      </w:r>
      <w:r>
        <w:rPr>
          <w:rFonts w:ascii="Times New Roman" w:hAnsi="Times New Roman"/>
        </w:rPr>
        <w:t>-</w:t>
      </w:r>
      <w:r w:rsidRPr="00491C82">
        <w:rPr>
          <w:rFonts w:ascii="Times New Roman" w:hAnsi="Times New Roman"/>
        </w:rPr>
        <w:t>minded social workers, community activists, parent groups</w:t>
      </w:r>
      <w:r>
        <w:rPr>
          <w:rFonts w:ascii="Times New Roman" w:hAnsi="Times New Roman"/>
        </w:rPr>
        <w:t>,</w:t>
      </w:r>
      <w:r w:rsidRPr="00491C82">
        <w:rPr>
          <w:rFonts w:ascii="Times New Roman" w:hAnsi="Times New Roman"/>
        </w:rPr>
        <w:t xml:space="preserve"> and other</w:t>
      </w:r>
      <w:r>
        <w:rPr>
          <w:rFonts w:ascii="Times New Roman" w:hAnsi="Times New Roman"/>
        </w:rPr>
        <w:t>s</w:t>
      </w:r>
      <w:r w:rsidRPr="00491C82">
        <w:rPr>
          <w:rFonts w:ascii="Times New Roman" w:hAnsi="Times New Roman"/>
        </w:rPr>
        <w:t xml:space="preserve"> across discipline</w:t>
      </w:r>
      <w:r>
        <w:rPr>
          <w:rFonts w:ascii="Times New Roman" w:hAnsi="Times New Roman"/>
        </w:rPr>
        <w:t>s</w:t>
      </w:r>
      <w:r w:rsidRPr="00491C82">
        <w:rPr>
          <w:rFonts w:ascii="Times New Roman" w:hAnsi="Times New Roman"/>
        </w:rPr>
        <w:t xml:space="preserve"> and roles for the purpose of working toward the vision of a transformed society and reasonable accommodations. Students really need these allies to work with/through tensions of power, knowledge</w:t>
      </w:r>
      <w:r>
        <w:rPr>
          <w:rFonts w:ascii="Times New Roman" w:hAnsi="Times New Roman"/>
        </w:rPr>
        <w:t>,</w:t>
      </w:r>
      <w:r w:rsidRPr="00491C82">
        <w:rPr>
          <w:rFonts w:ascii="Times New Roman" w:hAnsi="Times New Roman"/>
        </w:rPr>
        <w:t xml:space="preserve"> and ethics as they play themselves out in the institutions of schooling and other social arenas.</w:t>
      </w:r>
    </w:p>
    <w:p w:rsidR="005D3E08" w:rsidRDefault="005D3E08" w:rsidP="005D3E08">
      <w:pPr>
        <w:spacing w:after="240"/>
        <w:ind w:firstLine="720"/>
        <w:rPr>
          <w:rFonts w:ascii="Times New Roman" w:hAnsi="Times New Roman"/>
        </w:rPr>
      </w:pPr>
      <w:r w:rsidRPr="00491C82">
        <w:rPr>
          <w:rFonts w:ascii="Times New Roman" w:hAnsi="Times New Roman"/>
        </w:rPr>
        <w:t>Within th</w:t>
      </w:r>
      <w:r>
        <w:rPr>
          <w:rFonts w:ascii="Times New Roman" w:hAnsi="Times New Roman"/>
        </w:rPr>
        <w:t>is one semester practice</w:t>
      </w:r>
      <w:r w:rsidRPr="00491C82">
        <w:rPr>
          <w:rFonts w:ascii="Times New Roman" w:hAnsi="Times New Roman"/>
        </w:rPr>
        <w:t xml:space="preserve"> period</w:t>
      </w:r>
      <w:r>
        <w:rPr>
          <w:rFonts w:ascii="Times New Roman" w:hAnsi="Times New Roman"/>
        </w:rPr>
        <w:t>,</w:t>
      </w:r>
      <w:r w:rsidRPr="00491C82">
        <w:rPr>
          <w:rFonts w:ascii="Times New Roman" w:hAnsi="Times New Roman"/>
        </w:rPr>
        <w:t xml:space="preserve"> we bring students together in little communities of practice (Wenger, 1998).  With coaching and support </w:t>
      </w:r>
      <w:r>
        <w:rPr>
          <w:rFonts w:ascii="Times New Roman" w:hAnsi="Times New Roman"/>
        </w:rPr>
        <w:t>from</w:t>
      </w:r>
      <w:r w:rsidRPr="00491C82">
        <w:rPr>
          <w:rFonts w:ascii="Times New Roman" w:hAnsi="Times New Roman"/>
        </w:rPr>
        <w:t xml:space="preserve"> one of our staff members</w:t>
      </w:r>
      <w:r>
        <w:rPr>
          <w:rFonts w:ascii="Times New Roman" w:hAnsi="Times New Roman"/>
        </w:rPr>
        <w:t>,</w:t>
      </w:r>
      <w:r w:rsidRPr="00491C82">
        <w:rPr>
          <w:rFonts w:ascii="Times New Roman" w:hAnsi="Times New Roman"/>
        </w:rPr>
        <w:t xml:space="preserve"> we motivate them to learn from each other. We also want them to discover that the same processes of power, of labeling, of ignoring the voice of certain people, of bringing standard solutions to very personal questions can be observed and challenged in different settings and to different groups.</w:t>
      </w:r>
    </w:p>
    <w:p w:rsidR="005D3E08" w:rsidRDefault="005D3E08" w:rsidP="005D3E08">
      <w:pPr>
        <w:widowControl w:val="0"/>
        <w:spacing w:after="240"/>
        <w:ind w:firstLine="720"/>
        <w:rPr>
          <w:rFonts w:ascii="Times New Roman" w:hAnsi="Times New Roman"/>
        </w:rPr>
      </w:pPr>
      <w:r w:rsidRPr="00491C82">
        <w:rPr>
          <w:rFonts w:ascii="Times New Roman" w:hAnsi="Times New Roman"/>
        </w:rPr>
        <w:t xml:space="preserve">We hope that at the end of the day our students become reflective practitioners. We would like to see them as transformative intellectuals linking their academic work with an </w:t>
      </w:r>
      <w:proofErr w:type="spellStart"/>
      <w:r w:rsidRPr="00491C82">
        <w:rPr>
          <w:rFonts w:ascii="Times New Roman" w:hAnsi="Times New Roman"/>
        </w:rPr>
        <w:t>emancipatory</w:t>
      </w:r>
      <w:proofErr w:type="spellEnd"/>
      <w:r w:rsidRPr="00491C82">
        <w:rPr>
          <w:rFonts w:ascii="Times New Roman" w:hAnsi="Times New Roman"/>
        </w:rPr>
        <w:t xml:space="preserve"> vision. Seen from this perspective</w:t>
      </w:r>
      <w:r>
        <w:rPr>
          <w:rFonts w:ascii="Times New Roman" w:hAnsi="Times New Roman"/>
        </w:rPr>
        <w:t>,</w:t>
      </w:r>
      <w:r w:rsidRPr="00491C82">
        <w:rPr>
          <w:rFonts w:ascii="Times New Roman" w:hAnsi="Times New Roman"/>
        </w:rPr>
        <w:t xml:space="preserve"> critical reflection and action become part of a fundamental social project that is embedded in a human rights discourse. The responsibility of the transformative intellectual is to create oppositional public spheres to challenge the </w:t>
      </w:r>
      <w:proofErr w:type="spellStart"/>
      <w:r w:rsidRPr="00491C82">
        <w:rPr>
          <w:rFonts w:ascii="Times New Roman" w:hAnsi="Times New Roman"/>
        </w:rPr>
        <w:t>hegemonization</w:t>
      </w:r>
      <w:proofErr w:type="spellEnd"/>
      <w:r w:rsidRPr="00491C82">
        <w:rPr>
          <w:rFonts w:ascii="Times New Roman" w:hAnsi="Times New Roman"/>
        </w:rPr>
        <w:t xml:space="preserve"> of dominant institutions</w:t>
      </w:r>
      <w:r>
        <w:rPr>
          <w:rFonts w:ascii="Times New Roman" w:hAnsi="Times New Roman"/>
        </w:rPr>
        <w:t xml:space="preserve"> with their discourses and practices</w:t>
      </w:r>
      <w:r w:rsidRPr="00491C82">
        <w:rPr>
          <w:rFonts w:ascii="Times New Roman" w:hAnsi="Times New Roman"/>
        </w:rPr>
        <w:t>. We encourage them to participate in the creation of oppositional counter</w:t>
      </w:r>
      <w:r>
        <w:rPr>
          <w:rFonts w:ascii="Times New Roman" w:hAnsi="Times New Roman"/>
        </w:rPr>
        <w:t>-</w:t>
      </w:r>
      <w:r w:rsidRPr="00491C82">
        <w:rPr>
          <w:rFonts w:ascii="Times New Roman" w:hAnsi="Times New Roman"/>
        </w:rPr>
        <w:t xml:space="preserve">spaces that challenge any totalizing influence of institutions. </w:t>
      </w:r>
    </w:p>
    <w:p w:rsidR="005D3E08" w:rsidRDefault="005D3E08" w:rsidP="005D3E08">
      <w:pPr>
        <w:widowControl w:val="0"/>
        <w:ind w:firstLine="720"/>
        <w:rPr>
          <w:rFonts w:ascii="Times New Roman" w:hAnsi="Times New Roman"/>
        </w:rPr>
      </w:pPr>
    </w:p>
    <w:p w:rsidR="005D3E08" w:rsidRDefault="005D3E08" w:rsidP="005D3E08">
      <w:pPr>
        <w:widowControl w:val="0"/>
        <w:rPr>
          <w:rFonts w:ascii="Times New Roman" w:hAnsi="Times New Roman"/>
        </w:rPr>
      </w:pPr>
      <w:r w:rsidRPr="00754AC8">
        <w:rPr>
          <w:rFonts w:ascii="Times New Roman" w:hAnsi="Times New Roman"/>
          <w:b/>
        </w:rPr>
        <w:t>The authors</w:t>
      </w:r>
      <w:r>
        <w:rPr>
          <w:rFonts w:ascii="Times New Roman" w:hAnsi="Times New Roman"/>
        </w:rPr>
        <w:t xml:space="preserve"> work at the Ghent University, Belgium. Together they form a research group on disability studies and inclusive education.</w:t>
      </w:r>
    </w:p>
    <w:p w:rsidR="005D3E08" w:rsidRDefault="005D3E08" w:rsidP="005D3E08">
      <w:pPr>
        <w:widowControl w:val="0"/>
        <w:rPr>
          <w:rFonts w:ascii="Times New Roman" w:hAnsi="Times New Roman"/>
        </w:rPr>
      </w:pPr>
    </w:p>
    <w:bookmarkEnd w:id="4"/>
    <w:bookmarkEnd w:id="5"/>
    <w:p w:rsidR="005D3E08" w:rsidRPr="0068435A" w:rsidRDefault="005D3E08" w:rsidP="005D3E08">
      <w:pPr>
        <w:spacing w:after="240"/>
        <w:jc w:val="center"/>
        <w:rPr>
          <w:rFonts w:ascii="Times New Roman" w:hAnsi="Times New Roman"/>
        </w:rPr>
      </w:pPr>
      <w:r w:rsidRPr="0068435A">
        <w:rPr>
          <w:rFonts w:ascii="Times New Roman" w:hAnsi="Times New Roman"/>
        </w:rPr>
        <w:t>References</w:t>
      </w:r>
    </w:p>
    <w:p w:rsidR="005D3E08" w:rsidRPr="00ED3C5B" w:rsidRDefault="005D3E08" w:rsidP="005D3E08">
      <w:pPr>
        <w:spacing w:after="240"/>
        <w:ind w:left="720" w:hanging="720"/>
        <w:rPr>
          <w:rFonts w:ascii="Times New Roman" w:hAnsi="Times New Roman"/>
          <w:i/>
        </w:rPr>
      </w:pPr>
      <w:proofErr w:type="gramStart"/>
      <w:r w:rsidRPr="00254B5B">
        <w:rPr>
          <w:rFonts w:ascii="Times New Roman" w:hAnsi="Times New Roman"/>
        </w:rPr>
        <w:t xml:space="preserve">Allan, J., </w:t>
      </w:r>
      <w:proofErr w:type="spellStart"/>
      <w:r w:rsidRPr="00254B5B">
        <w:rPr>
          <w:rFonts w:ascii="Times New Roman" w:hAnsi="Times New Roman"/>
        </w:rPr>
        <w:t>Ramaekers</w:t>
      </w:r>
      <w:proofErr w:type="spellEnd"/>
      <w:r w:rsidRPr="00254B5B">
        <w:rPr>
          <w:rFonts w:ascii="Times New Roman" w:hAnsi="Times New Roman"/>
        </w:rPr>
        <w:t xml:space="preserve">, G., </w:t>
      </w:r>
      <w:r>
        <w:rPr>
          <w:rFonts w:ascii="Times New Roman" w:hAnsi="Times New Roman"/>
        </w:rPr>
        <w:t xml:space="preserve">&amp; </w:t>
      </w:r>
      <w:r w:rsidRPr="00254B5B">
        <w:rPr>
          <w:rFonts w:ascii="Times New Roman" w:hAnsi="Times New Roman"/>
        </w:rPr>
        <w:t xml:space="preserve">Van </w:t>
      </w:r>
      <w:proofErr w:type="spellStart"/>
      <w:r w:rsidRPr="00254B5B">
        <w:rPr>
          <w:rFonts w:ascii="Times New Roman" w:hAnsi="Times New Roman"/>
        </w:rPr>
        <w:t>Der</w:t>
      </w:r>
      <w:proofErr w:type="spellEnd"/>
      <w:r w:rsidRPr="00254B5B">
        <w:rPr>
          <w:rFonts w:ascii="Times New Roman" w:hAnsi="Times New Roman"/>
        </w:rPr>
        <w:t xml:space="preserve"> </w:t>
      </w:r>
      <w:proofErr w:type="spellStart"/>
      <w:r w:rsidRPr="00254B5B">
        <w:rPr>
          <w:rFonts w:ascii="Times New Roman" w:hAnsi="Times New Roman"/>
        </w:rPr>
        <w:t>Velden</w:t>
      </w:r>
      <w:proofErr w:type="spellEnd"/>
      <w:r w:rsidRPr="00254B5B">
        <w:rPr>
          <w:rFonts w:ascii="Times New Roman" w:hAnsi="Times New Roman"/>
        </w:rPr>
        <w:t xml:space="preserve">, R. </w:t>
      </w:r>
      <w:r>
        <w:rPr>
          <w:rFonts w:ascii="Times New Roman" w:hAnsi="Times New Roman"/>
        </w:rPr>
        <w:t>(2005).</w:t>
      </w:r>
      <w:proofErr w:type="gramEnd"/>
      <w:r>
        <w:rPr>
          <w:rFonts w:ascii="Times New Roman" w:hAnsi="Times New Roman"/>
        </w:rPr>
        <w:t xml:space="preserve"> </w:t>
      </w:r>
      <w:r w:rsidRPr="00254B5B">
        <w:rPr>
          <w:rFonts w:ascii="Times New Roman" w:hAnsi="Times New Roman"/>
        </w:rPr>
        <w:t xml:space="preserve">Measuring </w:t>
      </w:r>
      <w:r>
        <w:rPr>
          <w:rFonts w:ascii="Times New Roman" w:hAnsi="Times New Roman"/>
        </w:rPr>
        <w:t>c</w:t>
      </w:r>
      <w:r w:rsidRPr="00254B5B">
        <w:rPr>
          <w:rFonts w:ascii="Times New Roman" w:hAnsi="Times New Roman"/>
        </w:rPr>
        <w:t xml:space="preserve">ompetencies of </w:t>
      </w:r>
      <w:r>
        <w:rPr>
          <w:rFonts w:ascii="Times New Roman" w:hAnsi="Times New Roman"/>
        </w:rPr>
        <w:t>h</w:t>
      </w:r>
      <w:r w:rsidRPr="00254B5B">
        <w:rPr>
          <w:rFonts w:ascii="Times New Roman" w:hAnsi="Times New Roman"/>
        </w:rPr>
        <w:t>igher</w:t>
      </w:r>
      <w:r>
        <w:rPr>
          <w:rFonts w:ascii="Times New Roman" w:hAnsi="Times New Roman"/>
        </w:rPr>
        <w:t xml:space="preserve"> e</w:t>
      </w:r>
      <w:r w:rsidRPr="00254B5B">
        <w:rPr>
          <w:rFonts w:ascii="Times New Roman" w:hAnsi="Times New Roman"/>
        </w:rPr>
        <w:t xml:space="preserve">ducation </w:t>
      </w:r>
      <w:r>
        <w:rPr>
          <w:rFonts w:ascii="Times New Roman" w:hAnsi="Times New Roman"/>
        </w:rPr>
        <w:t>g</w:t>
      </w:r>
      <w:r w:rsidRPr="00254B5B">
        <w:rPr>
          <w:rFonts w:ascii="Times New Roman" w:hAnsi="Times New Roman"/>
        </w:rPr>
        <w:t>raduates</w:t>
      </w:r>
      <w:r>
        <w:rPr>
          <w:rFonts w:ascii="Times New Roman" w:hAnsi="Times New Roman"/>
        </w:rPr>
        <w:t>. I</w:t>
      </w:r>
      <w:r w:rsidRPr="00254B5B">
        <w:rPr>
          <w:rFonts w:ascii="Times New Roman" w:hAnsi="Times New Roman"/>
        </w:rPr>
        <w:t xml:space="preserve">n </w:t>
      </w:r>
      <w:r>
        <w:rPr>
          <w:rFonts w:ascii="Times New Roman" w:hAnsi="Times New Roman"/>
        </w:rPr>
        <w:t xml:space="preserve">D. J. </w:t>
      </w:r>
      <w:proofErr w:type="spellStart"/>
      <w:r>
        <w:rPr>
          <w:rFonts w:ascii="Times New Roman" w:hAnsi="Times New Roman"/>
        </w:rPr>
        <w:t>Weerts</w:t>
      </w:r>
      <w:proofErr w:type="spellEnd"/>
      <w:r>
        <w:rPr>
          <w:rFonts w:ascii="Times New Roman" w:hAnsi="Times New Roman"/>
        </w:rPr>
        <w:t xml:space="preserve"> &amp; J. Vidal (Eds.)</w:t>
      </w:r>
      <w:r w:rsidRPr="00ED3C5B">
        <w:rPr>
          <w:rFonts w:ascii="Times New Roman" w:hAnsi="Times New Roman"/>
        </w:rPr>
        <w:t>,</w:t>
      </w:r>
      <w:r>
        <w:rPr>
          <w:rFonts w:ascii="Times New Roman" w:hAnsi="Times New Roman"/>
        </w:rPr>
        <w:t xml:space="preserve"> </w:t>
      </w:r>
      <w:r>
        <w:rPr>
          <w:rFonts w:ascii="Times New Roman" w:hAnsi="Times New Roman"/>
          <w:i/>
        </w:rPr>
        <w:t>Enhancing alumni research: European and American perspectives</w:t>
      </w:r>
      <w:r>
        <w:rPr>
          <w:rFonts w:ascii="Times New Roman" w:hAnsi="Times New Roman"/>
        </w:rPr>
        <w:t xml:space="preserve"> (pp. 49-59). San Francisco, CA: </w:t>
      </w:r>
      <w:proofErr w:type="spellStart"/>
      <w:r>
        <w:rPr>
          <w:rFonts w:ascii="Times New Roman" w:hAnsi="Times New Roman"/>
        </w:rPr>
        <w:t>Jossey</w:t>
      </w:r>
      <w:proofErr w:type="spellEnd"/>
      <w:r>
        <w:rPr>
          <w:rFonts w:ascii="Times New Roman" w:hAnsi="Times New Roman"/>
        </w:rPr>
        <w:t>-Bass.</w:t>
      </w:r>
    </w:p>
    <w:p w:rsidR="005D3E08" w:rsidRDefault="005D3E08" w:rsidP="005D3E08">
      <w:pPr>
        <w:spacing w:after="240"/>
        <w:ind w:left="720" w:hanging="720"/>
        <w:rPr>
          <w:rFonts w:ascii="Times New Roman" w:hAnsi="Times New Roman"/>
        </w:rPr>
      </w:pPr>
      <w:proofErr w:type="spellStart"/>
      <w:proofErr w:type="gramStart"/>
      <w:r>
        <w:rPr>
          <w:rFonts w:ascii="Times New Roman" w:hAnsi="Times New Roman"/>
        </w:rPr>
        <w:t>Arribas-Ayllon</w:t>
      </w:r>
      <w:proofErr w:type="spellEnd"/>
      <w:r>
        <w:rPr>
          <w:rFonts w:ascii="Times New Roman" w:hAnsi="Times New Roman"/>
        </w:rPr>
        <w:t>, M.</w:t>
      </w:r>
      <w:r w:rsidRPr="00491C82">
        <w:rPr>
          <w:rFonts w:ascii="Times New Roman" w:hAnsi="Times New Roman"/>
        </w:rPr>
        <w:t xml:space="preserve">, </w:t>
      </w:r>
      <w:r>
        <w:rPr>
          <w:rFonts w:ascii="Times New Roman" w:hAnsi="Times New Roman"/>
        </w:rPr>
        <w:t xml:space="preserve">&amp; </w:t>
      </w:r>
      <w:proofErr w:type="spellStart"/>
      <w:r w:rsidRPr="00491C82">
        <w:rPr>
          <w:rFonts w:ascii="Times New Roman" w:hAnsi="Times New Roman"/>
        </w:rPr>
        <w:t>Walkerdine</w:t>
      </w:r>
      <w:proofErr w:type="spellEnd"/>
      <w:r w:rsidRPr="00491C82">
        <w:rPr>
          <w:rFonts w:ascii="Times New Roman" w:hAnsi="Times New Roman"/>
        </w:rPr>
        <w:t>, V. (2008).</w:t>
      </w:r>
      <w:proofErr w:type="gramEnd"/>
      <w:r w:rsidRPr="00491C82">
        <w:rPr>
          <w:rFonts w:ascii="Times New Roman" w:hAnsi="Times New Roman"/>
        </w:rPr>
        <w:t xml:space="preserve"> </w:t>
      </w:r>
      <w:proofErr w:type="spellStart"/>
      <w:proofErr w:type="gramStart"/>
      <w:r w:rsidRPr="00491C82">
        <w:rPr>
          <w:rFonts w:ascii="Times New Roman" w:hAnsi="Times New Roman"/>
        </w:rPr>
        <w:t>Foucauldian</w:t>
      </w:r>
      <w:proofErr w:type="spellEnd"/>
      <w:r w:rsidRPr="00491C82">
        <w:rPr>
          <w:rFonts w:ascii="Times New Roman" w:hAnsi="Times New Roman"/>
        </w:rPr>
        <w:t xml:space="preserve"> </w:t>
      </w:r>
      <w:r>
        <w:rPr>
          <w:rFonts w:ascii="Times New Roman" w:hAnsi="Times New Roman"/>
        </w:rPr>
        <w:t>d</w:t>
      </w:r>
      <w:r w:rsidRPr="00491C82">
        <w:rPr>
          <w:rFonts w:ascii="Times New Roman" w:hAnsi="Times New Roman"/>
        </w:rPr>
        <w:t xml:space="preserve">iscourse </w:t>
      </w:r>
      <w:r>
        <w:rPr>
          <w:rFonts w:ascii="Times New Roman" w:hAnsi="Times New Roman"/>
        </w:rPr>
        <w:t>a</w:t>
      </w:r>
      <w:r w:rsidRPr="00491C82">
        <w:rPr>
          <w:rFonts w:ascii="Times New Roman" w:hAnsi="Times New Roman"/>
        </w:rPr>
        <w:t>nalysis</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I</w:t>
      </w:r>
      <w:r w:rsidRPr="00491C82">
        <w:rPr>
          <w:rFonts w:ascii="Times New Roman" w:hAnsi="Times New Roman"/>
        </w:rPr>
        <w:t>n C</w:t>
      </w:r>
      <w:r>
        <w:rPr>
          <w:rFonts w:ascii="Times New Roman" w:hAnsi="Times New Roman"/>
        </w:rPr>
        <w:t>.</w:t>
      </w:r>
      <w:r w:rsidRPr="00491C82">
        <w:rPr>
          <w:rFonts w:ascii="Times New Roman" w:hAnsi="Times New Roman"/>
        </w:rPr>
        <w:t xml:space="preserve"> </w:t>
      </w:r>
      <w:proofErr w:type="spellStart"/>
      <w:r w:rsidRPr="00491C82">
        <w:rPr>
          <w:rFonts w:ascii="Times New Roman" w:hAnsi="Times New Roman"/>
        </w:rPr>
        <w:t>Willig</w:t>
      </w:r>
      <w:proofErr w:type="spellEnd"/>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W</w:t>
      </w:r>
      <w:r>
        <w:rPr>
          <w:rFonts w:ascii="Times New Roman" w:hAnsi="Times New Roman"/>
        </w:rPr>
        <w:t>.</w:t>
      </w:r>
      <w:r w:rsidRPr="00491C82">
        <w:rPr>
          <w:rFonts w:ascii="Times New Roman" w:hAnsi="Times New Roman"/>
        </w:rPr>
        <w:t xml:space="preserve"> </w:t>
      </w:r>
      <w:r>
        <w:rPr>
          <w:rFonts w:ascii="Times New Roman" w:hAnsi="Times New Roman"/>
        </w:rPr>
        <w:t>S.</w:t>
      </w:r>
      <w:r w:rsidRPr="00491C82">
        <w:rPr>
          <w:rFonts w:ascii="Times New Roman" w:hAnsi="Times New Roman"/>
        </w:rPr>
        <w:t xml:space="preserve"> Rogers</w:t>
      </w:r>
      <w:r>
        <w:rPr>
          <w:rFonts w:ascii="Times New Roman" w:hAnsi="Times New Roman"/>
        </w:rPr>
        <w:t xml:space="preserve"> (Eds.), </w:t>
      </w:r>
      <w:r>
        <w:rPr>
          <w:rFonts w:ascii="Times New Roman" w:hAnsi="Times New Roman"/>
          <w:i/>
        </w:rPr>
        <w:t>The S</w:t>
      </w:r>
      <w:r w:rsidRPr="004E1335">
        <w:rPr>
          <w:rFonts w:ascii="Times New Roman" w:hAnsi="Times New Roman"/>
          <w:i/>
        </w:rPr>
        <w:t>age handbook of qualitative research in psychology</w:t>
      </w:r>
      <w:r>
        <w:rPr>
          <w:rFonts w:ascii="Times New Roman" w:hAnsi="Times New Roman"/>
        </w:rPr>
        <w:t xml:space="preserve"> (pp. 91-108).</w:t>
      </w:r>
      <w:proofErr w:type="gramEnd"/>
      <w:r w:rsidRPr="00491C82">
        <w:rPr>
          <w:rFonts w:ascii="Times New Roman" w:hAnsi="Times New Roman"/>
        </w:rPr>
        <w:t xml:space="preserve"> London</w:t>
      </w:r>
      <w:r>
        <w:rPr>
          <w:rFonts w:ascii="Times New Roman" w:hAnsi="Times New Roman"/>
        </w:rPr>
        <w:t>: Sage.</w:t>
      </w:r>
    </w:p>
    <w:p w:rsidR="005D3E08" w:rsidRDefault="005D3E08" w:rsidP="005D3E08">
      <w:pPr>
        <w:spacing w:after="240"/>
        <w:ind w:left="720" w:hanging="720"/>
        <w:rPr>
          <w:rFonts w:ascii="Times New Roman" w:hAnsi="Times New Roman"/>
        </w:rPr>
      </w:pPr>
      <w:proofErr w:type="gramStart"/>
      <w:r>
        <w:rPr>
          <w:rFonts w:ascii="Times New Roman" w:hAnsi="Times New Roman"/>
        </w:rPr>
        <w:t>Barton, L., &amp; Oliver, M. (Eds.).</w:t>
      </w:r>
      <w:proofErr w:type="gramEnd"/>
      <w:r>
        <w:rPr>
          <w:rFonts w:ascii="Times New Roman" w:hAnsi="Times New Roman"/>
        </w:rPr>
        <w:t xml:space="preserve"> (1997). </w:t>
      </w:r>
      <w:r w:rsidRPr="00B33C24">
        <w:rPr>
          <w:rFonts w:ascii="Times New Roman" w:hAnsi="Times New Roman"/>
          <w:i/>
        </w:rPr>
        <w:t xml:space="preserve">Disability </w:t>
      </w:r>
      <w:r>
        <w:rPr>
          <w:rFonts w:ascii="Times New Roman" w:hAnsi="Times New Roman"/>
          <w:i/>
        </w:rPr>
        <w:t>s</w:t>
      </w:r>
      <w:r w:rsidRPr="00B33C24">
        <w:rPr>
          <w:rFonts w:ascii="Times New Roman" w:hAnsi="Times New Roman"/>
          <w:i/>
        </w:rPr>
        <w:t xml:space="preserve">tudies: Past, </w:t>
      </w:r>
      <w:r>
        <w:rPr>
          <w:rFonts w:ascii="Times New Roman" w:hAnsi="Times New Roman"/>
          <w:i/>
        </w:rPr>
        <w:t>p</w:t>
      </w:r>
      <w:r w:rsidRPr="00B33C24">
        <w:rPr>
          <w:rFonts w:ascii="Times New Roman" w:hAnsi="Times New Roman"/>
          <w:i/>
        </w:rPr>
        <w:t xml:space="preserve">resent and </w:t>
      </w:r>
      <w:r>
        <w:rPr>
          <w:rFonts w:ascii="Times New Roman" w:hAnsi="Times New Roman"/>
          <w:i/>
        </w:rPr>
        <w:t>f</w:t>
      </w:r>
      <w:r w:rsidRPr="00B33C24">
        <w:rPr>
          <w:rFonts w:ascii="Times New Roman" w:hAnsi="Times New Roman"/>
          <w:i/>
        </w:rPr>
        <w:t>uture.</w:t>
      </w:r>
      <w:r>
        <w:rPr>
          <w:rFonts w:ascii="Times New Roman" w:hAnsi="Times New Roman"/>
        </w:rPr>
        <w:t xml:space="preserve"> Leeds, UK: Disability Press.</w:t>
      </w:r>
    </w:p>
    <w:p w:rsidR="005D3E08" w:rsidRPr="00BA30BB" w:rsidRDefault="005D3E08" w:rsidP="005D3E08">
      <w:pPr>
        <w:spacing w:after="240"/>
        <w:ind w:left="720" w:hanging="720"/>
        <w:rPr>
          <w:rFonts w:ascii="Times New Roman" w:hAnsi="Times New Roman"/>
          <w:i/>
        </w:rPr>
      </w:pPr>
      <w:proofErr w:type="spellStart"/>
      <w:r>
        <w:rPr>
          <w:rFonts w:ascii="Times New Roman" w:hAnsi="Times New Roman"/>
        </w:rPr>
        <w:t>Biklen</w:t>
      </w:r>
      <w:proofErr w:type="spellEnd"/>
      <w:r>
        <w:rPr>
          <w:rFonts w:ascii="Times New Roman" w:hAnsi="Times New Roman"/>
        </w:rPr>
        <w:t xml:space="preserve">, D. (1992). </w:t>
      </w:r>
      <w:r w:rsidRPr="008F677E">
        <w:rPr>
          <w:rFonts w:ascii="Times New Roman" w:hAnsi="Times New Roman"/>
          <w:i/>
        </w:rPr>
        <w:t xml:space="preserve">Schooling without </w:t>
      </w:r>
      <w:r>
        <w:rPr>
          <w:rFonts w:ascii="Times New Roman" w:hAnsi="Times New Roman"/>
          <w:i/>
        </w:rPr>
        <w:t>l</w:t>
      </w:r>
      <w:r w:rsidRPr="008F677E">
        <w:rPr>
          <w:rFonts w:ascii="Times New Roman" w:hAnsi="Times New Roman"/>
          <w:i/>
        </w:rPr>
        <w:t>abels</w:t>
      </w:r>
      <w:r>
        <w:rPr>
          <w:rFonts w:ascii="Times New Roman" w:hAnsi="Times New Roman"/>
          <w:i/>
        </w:rPr>
        <w:t xml:space="preserve">: </w:t>
      </w:r>
      <w:r w:rsidRPr="008F677E">
        <w:rPr>
          <w:rFonts w:ascii="Times New Roman" w:hAnsi="Times New Roman"/>
          <w:i/>
        </w:rPr>
        <w:t xml:space="preserve">Parents, </w:t>
      </w:r>
      <w:r>
        <w:rPr>
          <w:rFonts w:ascii="Times New Roman" w:hAnsi="Times New Roman"/>
          <w:i/>
        </w:rPr>
        <w:t>e</w:t>
      </w:r>
      <w:r w:rsidRPr="008F677E">
        <w:rPr>
          <w:rFonts w:ascii="Times New Roman" w:hAnsi="Times New Roman"/>
          <w:i/>
        </w:rPr>
        <w:t xml:space="preserve">ducators and </w:t>
      </w:r>
      <w:r>
        <w:rPr>
          <w:rFonts w:ascii="Times New Roman" w:hAnsi="Times New Roman"/>
          <w:i/>
        </w:rPr>
        <w:t>i</w:t>
      </w:r>
      <w:r w:rsidRPr="008F677E">
        <w:rPr>
          <w:rFonts w:ascii="Times New Roman" w:hAnsi="Times New Roman"/>
          <w:i/>
        </w:rPr>
        <w:t xml:space="preserve">nclusive </w:t>
      </w:r>
      <w:r>
        <w:rPr>
          <w:rFonts w:ascii="Times New Roman" w:hAnsi="Times New Roman"/>
          <w:i/>
        </w:rPr>
        <w:t>e</w:t>
      </w:r>
      <w:r w:rsidRPr="008F677E">
        <w:rPr>
          <w:rFonts w:ascii="Times New Roman" w:hAnsi="Times New Roman"/>
          <w:i/>
        </w:rPr>
        <w:t>ducation.</w:t>
      </w:r>
      <w:r w:rsidRPr="00BA30BB">
        <w:rPr>
          <w:rFonts w:ascii="Times New Roman" w:hAnsi="Times New Roman"/>
        </w:rPr>
        <w:t xml:space="preserve"> </w:t>
      </w:r>
      <w:r>
        <w:rPr>
          <w:rFonts w:ascii="Times New Roman" w:hAnsi="Times New Roman"/>
        </w:rPr>
        <w:t>Philadelphia, PA: Temple University.</w:t>
      </w:r>
    </w:p>
    <w:p w:rsidR="005D3E08" w:rsidRDefault="005D3E08" w:rsidP="005D3E08">
      <w:pPr>
        <w:spacing w:after="240"/>
        <w:ind w:left="720" w:hanging="720"/>
        <w:rPr>
          <w:rFonts w:ascii="Times New Roman" w:hAnsi="Times New Roman"/>
        </w:rPr>
      </w:pPr>
      <w:proofErr w:type="spellStart"/>
      <w:proofErr w:type="gramStart"/>
      <w:r>
        <w:rPr>
          <w:rFonts w:ascii="Times New Roman" w:hAnsi="Times New Roman"/>
        </w:rPr>
        <w:t>Billig</w:t>
      </w:r>
      <w:proofErr w:type="spellEnd"/>
      <w:r>
        <w:rPr>
          <w:rFonts w:ascii="Times New Roman" w:hAnsi="Times New Roman"/>
        </w:rPr>
        <w:t xml:space="preserve">, M., Condor, S., Edwards, D., </w:t>
      </w:r>
      <w:proofErr w:type="spellStart"/>
      <w:r>
        <w:rPr>
          <w:rFonts w:ascii="Times New Roman" w:hAnsi="Times New Roman"/>
        </w:rPr>
        <w:t>Gane</w:t>
      </w:r>
      <w:proofErr w:type="spellEnd"/>
      <w:r>
        <w:rPr>
          <w:rFonts w:ascii="Times New Roman" w:hAnsi="Times New Roman"/>
        </w:rPr>
        <w:t xml:space="preserve">, M., Middleton, D., &amp; </w:t>
      </w:r>
      <w:proofErr w:type="spellStart"/>
      <w:r>
        <w:rPr>
          <w:rFonts w:ascii="Times New Roman" w:hAnsi="Times New Roman"/>
        </w:rPr>
        <w:t>Rodley</w:t>
      </w:r>
      <w:proofErr w:type="spellEnd"/>
      <w:r>
        <w:rPr>
          <w:rFonts w:ascii="Times New Roman" w:hAnsi="Times New Roman"/>
        </w:rPr>
        <w:t>, A. (1988).</w:t>
      </w:r>
      <w:proofErr w:type="gramEnd"/>
      <w:r>
        <w:rPr>
          <w:rFonts w:ascii="Times New Roman" w:hAnsi="Times New Roman"/>
        </w:rPr>
        <w:t xml:space="preserve"> </w:t>
      </w:r>
      <w:proofErr w:type="gramStart"/>
      <w:r w:rsidRPr="008F677E">
        <w:rPr>
          <w:rFonts w:ascii="Times New Roman" w:hAnsi="Times New Roman"/>
          <w:i/>
        </w:rPr>
        <w:t xml:space="preserve">Ideological </w:t>
      </w:r>
      <w:r>
        <w:rPr>
          <w:rFonts w:ascii="Times New Roman" w:hAnsi="Times New Roman"/>
          <w:i/>
        </w:rPr>
        <w:t>d</w:t>
      </w:r>
      <w:r w:rsidRPr="008F677E">
        <w:rPr>
          <w:rFonts w:ascii="Times New Roman" w:hAnsi="Times New Roman"/>
          <w:i/>
        </w:rPr>
        <w:t>ilemmas.</w:t>
      </w:r>
      <w:proofErr w:type="gramEnd"/>
      <w:r>
        <w:rPr>
          <w:rFonts w:ascii="Times New Roman" w:hAnsi="Times New Roman"/>
        </w:rPr>
        <w:t xml:space="preserve"> London: </w:t>
      </w:r>
      <w:proofErr w:type="spellStart"/>
      <w:r>
        <w:rPr>
          <w:rFonts w:ascii="Times New Roman" w:hAnsi="Times New Roman"/>
        </w:rPr>
        <w:t>Sage.Davis</w:t>
      </w:r>
      <w:proofErr w:type="spellEnd"/>
      <w:r>
        <w:rPr>
          <w:rFonts w:ascii="Times New Roman" w:hAnsi="Times New Roman"/>
        </w:rPr>
        <w:t xml:space="preserve">, J. (1998). </w:t>
      </w:r>
      <w:proofErr w:type="gramStart"/>
      <w:r>
        <w:rPr>
          <w:rFonts w:ascii="Times New Roman" w:hAnsi="Times New Roman"/>
        </w:rPr>
        <w:t>Understanding the meanings of children: A reflexive process.</w:t>
      </w:r>
      <w:proofErr w:type="gramEnd"/>
      <w:r>
        <w:rPr>
          <w:rFonts w:ascii="Times New Roman" w:hAnsi="Times New Roman"/>
        </w:rPr>
        <w:t xml:space="preserve"> </w:t>
      </w:r>
      <w:r w:rsidRPr="00BE33A9">
        <w:rPr>
          <w:rFonts w:ascii="Times New Roman" w:hAnsi="Times New Roman"/>
          <w:i/>
        </w:rPr>
        <w:t>Children and Society</w:t>
      </w:r>
      <w:r w:rsidRPr="00BA30BB">
        <w:rPr>
          <w:rFonts w:ascii="Times New Roman" w:hAnsi="Times New Roman"/>
          <w:i/>
        </w:rPr>
        <w:t>, 12</w:t>
      </w:r>
      <w:r>
        <w:rPr>
          <w:rFonts w:ascii="Times New Roman" w:hAnsi="Times New Roman"/>
        </w:rPr>
        <w:t>, 325-335.</w:t>
      </w:r>
    </w:p>
    <w:p w:rsidR="005D3E08" w:rsidRPr="00BA30BB" w:rsidRDefault="005D3E08" w:rsidP="005D3E08">
      <w:pPr>
        <w:spacing w:after="240"/>
        <w:ind w:left="720" w:hanging="720"/>
        <w:rPr>
          <w:rFonts w:ascii="Times New Roman" w:hAnsi="Times New Roman"/>
          <w:i/>
        </w:rPr>
      </w:pPr>
      <w:proofErr w:type="gramStart"/>
      <w:r>
        <w:rPr>
          <w:rFonts w:ascii="Times New Roman" w:hAnsi="Times New Roman"/>
        </w:rPr>
        <w:t>Clough, P., &amp; Barton, L. (Eds.).</w:t>
      </w:r>
      <w:proofErr w:type="gramEnd"/>
      <w:r>
        <w:rPr>
          <w:rFonts w:ascii="Times New Roman" w:hAnsi="Times New Roman"/>
        </w:rPr>
        <w:t xml:space="preserve"> (1995). </w:t>
      </w:r>
      <w:proofErr w:type="gramStart"/>
      <w:r w:rsidRPr="00CD4FB7">
        <w:rPr>
          <w:rFonts w:ascii="Times New Roman" w:hAnsi="Times New Roman"/>
          <w:i/>
        </w:rPr>
        <w:t>Making</w:t>
      </w:r>
      <w:proofErr w:type="gramEnd"/>
      <w:r w:rsidRPr="00CD4FB7">
        <w:rPr>
          <w:rFonts w:ascii="Times New Roman" w:hAnsi="Times New Roman"/>
          <w:i/>
        </w:rPr>
        <w:t xml:space="preserve"> </w:t>
      </w:r>
      <w:r>
        <w:rPr>
          <w:rFonts w:ascii="Times New Roman" w:hAnsi="Times New Roman"/>
          <w:i/>
        </w:rPr>
        <w:t>d</w:t>
      </w:r>
      <w:r w:rsidRPr="00CD4FB7">
        <w:rPr>
          <w:rFonts w:ascii="Times New Roman" w:hAnsi="Times New Roman"/>
          <w:i/>
        </w:rPr>
        <w:t xml:space="preserve">ifficulties: Research and the construction of </w:t>
      </w:r>
      <w:r>
        <w:rPr>
          <w:rFonts w:ascii="Times New Roman" w:hAnsi="Times New Roman"/>
          <w:i/>
        </w:rPr>
        <w:t>s</w:t>
      </w:r>
      <w:r w:rsidRPr="00CD4FB7">
        <w:rPr>
          <w:rFonts w:ascii="Times New Roman" w:hAnsi="Times New Roman"/>
          <w:i/>
        </w:rPr>
        <w:t xml:space="preserve">pecial </w:t>
      </w:r>
      <w:r>
        <w:rPr>
          <w:rFonts w:ascii="Times New Roman" w:hAnsi="Times New Roman"/>
          <w:i/>
        </w:rPr>
        <w:t>e</w:t>
      </w:r>
      <w:r w:rsidRPr="00CD4FB7">
        <w:rPr>
          <w:rFonts w:ascii="Times New Roman" w:hAnsi="Times New Roman"/>
          <w:i/>
        </w:rPr>
        <w:t xml:space="preserve">ducational </w:t>
      </w:r>
      <w:r>
        <w:rPr>
          <w:rFonts w:ascii="Times New Roman" w:hAnsi="Times New Roman"/>
          <w:i/>
        </w:rPr>
        <w:t>n</w:t>
      </w:r>
      <w:r w:rsidRPr="00CD4FB7">
        <w:rPr>
          <w:rFonts w:ascii="Times New Roman" w:hAnsi="Times New Roman"/>
          <w:i/>
        </w:rPr>
        <w:t xml:space="preserve">eeds. </w:t>
      </w:r>
      <w:r>
        <w:rPr>
          <w:rFonts w:ascii="Times New Roman" w:hAnsi="Times New Roman"/>
        </w:rPr>
        <w:t>London: Paul Chapman.</w:t>
      </w:r>
    </w:p>
    <w:p w:rsidR="005D3E08" w:rsidRPr="001F4185" w:rsidRDefault="005D3E08" w:rsidP="005D3E08">
      <w:pPr>
        <w:spacing w:after="240"/>
        <w:ind w:left="720" w:hanging="720"/>
        <w:rPr>
          <w:rFonts w:ascii="Times New Roman" w:hAnsi="Times New Roman"/>
          <w:i/>
        </w:rPr>
      </w:pPr>
      <w:proofErr w:type="gramStart"/>
      <w:r w:rsidRPr="00491C82">
        <w:rPr>
          <w:rFonts w:ascii="Times New Roman" w:hAnsi="Times New Roman"/>
        </w:rPr>
        <w:t>Connor, D. (2008).</w:t>
      </w:r>
      <w:proofErr w:type="gramEnd"/>
      <w:r w:rsidRPr="00491C82">
        <w:rPr>
          <w:rFonts w:ascii="Times New Roman" w:hAnsi="Times New Roman"/>
        </w:rPr>
        <w:t xml:space="preserve"> </w:t>
      </w:r>
      <w:r w:rsidRPr="001F4185">
        <w:rPr>
          <w:rFonts w:ascii="Times New Roman" w:hAnsi="Times New Roman"/>
          <w:i/>
        </w:rPr>
        <w:t>Urban narratives: Portraits in progress--Life at the intersection of learning disability, race</w:t>
      </w:r>
      <w:r>
        <w:rPr>
          <w:rFonts w:ascii="Times New Roman" w:hAnsi="Times New Roman"/>
          <w:i/>
        </w:rPr>
        <w:t>,</w:t>
      </w:r>
      <w:r w:rsidRPr="001F4185">
        <w:rPr>
          <w:rFonts w:ascii="Times New Roman" w:hAnsi="Times New Roman"/>
          <w:i/>
        </w:rPr>
        <w:t xml:space="preserve"> and social class.</w:t>
      </w:r>
      <w:r w:rsidRPr="00491C82">
        <w:rPr>
          <w:rFonts w:ascii="Times New Roman" w:hAnsi="Times New Roman"/>
        </w:rPr>
        <w:t xml:space="preserve"> New York</w:t>
      </w:r>
      <w:r>
        <w:rPr>
          <w:rFonts w:ascii="Times New Roman" w:hAnsi="Times New Roman"/>
        </w:rPr>
        <w:t>: Peter Lang.</w:t>
      </w:r>
    </w:p>
    <w:p w:rsidR="005D3E08" w:rsidRPr="00491C82" w:rsidRDefault="005D3E08" w:rsidP="005D3E08">
      <w:pPr>
        <w:spacing w:after="240"/>
        <w:ind w:left="720" w:hanging="720"/>
        <w:rPr>
          <w:rFonts w:ascii="Times New Roman" w:hAnsi="Times New Roman"/>
        </w:rPr>
      </w:pPr>
      <w:proofErr w:type="spellStart"/>
      <w:proofErr w:type="gramStart"/>
      <w:r w:rsidRPr="00491C82">
        <w:rPr>
          <w:rFonts w:ascii="Times New Roman" w:hAnsi="Times New Roman"/>
        </w:rPr>
        <w:t>Danforth</w:t>
      </w:r>
      <w:proofErr w:type="spellEnd"/>
      <w:r w:rsidRPr="00491C82">
        <w:rPr>
          <w:rFonts w:ascii="Times New Roman" w:hAnsi="Times New Roman"/>
        </w:rPr>
        <w:t>, S.</w:t>
      </w:r>
      <w:r>
        <w:rPr>
          <w:rFonts w:ascii="Times New Roman" w:hAnsi="Times New Roman"/>
        </w:rPr>
        <w:t>,</w:t>
      </w:r>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Gabel, S. (2006).</w:t>
      </w:r>
      <w:proofErr w:type="gramEnd"/>
      <w:r w:rsidRPr="00491C82">
        <w:rPr>
          <w:rFonts w:ascii="Times New Roman" w:hAnsi="Times New Roman"/>
        </w:rPr>
        <w:t xml:space="preserve"> </w:t>
      </w:r>
      <w:r w:rsidRPr="004E1335">
        <w:rPr>
          <w:rFonts w:ascii="Times New Roman" w:hAnsi="Times New Roman"/>
          <w:i/>
        </w:rPr>
        <w:t>Vital questions facing disability studies in education.</w:t>
      </w:r>
      <w:r w:rsidRPr="00491C82">
        <w:rPr>
          <w:rFonts w:ascii="Times New Roman" w:hAnsi="Times New Roman"/>
        </w:rPr>
        <w:t xml:space="preserve"> New York</w:t>
      </w:r>
      <w:r>
        <w:rPr>
          <w:rFonts w:ascii="Times New Roman" w:hAnsi="Times New Roman"/>
        </w:rPr>
        <w:t>:</w:t>
      </w:r>
      <w:r w:rsidRPr="00491C82">
        <w:rPr>
          <w:rFonts w:ascii="Times New Roman" w:hAnsi="Times New Roman"/>
        </w:rPr>
        <w:t xml:space="preserve"> Peter Lang</w:t>
      </w:r>
      <w:r>
        <w:rPr>
          <w:rFonts w:ascii="Times New Roman" w:hAnsi="Times New Roman"/>
        </w:rPr>
        <w:t>.</w:t>
      </w:r>
    </w:p>
    <w:p w:rsidR="005D3E08" w:rsidRDefault="005D3E08" w:rsidP="005D3E08">
      <w:pPr>
        <w:spacing w:after="240"/>
        <w:ind w:left="720" w:hanging="720"/>
        <w:rPr>
          <w:rFonts w:ascii="Times New Roman" w:hAnsi="Times New Roman"/>
        </w:rPr>
      </w:pPr>
      <w:proofErr w:type="spellStart"/>
      <w:proofErr w:type="gramStart"/>
      <w:r w:rsidRPr="00491C82">
        <w:rPr>
          <w:rFonts w:ascii="Times New Roman" w:hAnsi="Times New Roman"/>
        </w:rPr>
        <w:t>Danforth</w:t>
      </w:r>
      <w:proofErr w:type="spellEnd"/>
      <w:r w:rsidRPr="00491C82">
        <w:rPr>
          <w:rFonts w:ascii="Times New Roman" w:hAnsi="Times New Roman"/>
        </w:rPr>
        <w:t>, S. (2009).</w:t>
      </w:r>
      <w:proofErr w:type="gramEnd"/>
      <w:r w:rsidRPr="00491C82">
        <w:rPr>
          <w:rFonts w:ascii="Times New Roman" w:hAnsi="Times New Roman"/>
        </w:rPr>
        <w:t xml:space="preserve"> </w:t>
      </w:r>
      <w:r w:rsidRPr="004E1335">
        <w:rPr>
          <w:rFonts w:ascii="Times New Roman" w:hAnsi="Times New Roman"/>
          <w:i/>
        </w:rPr>
        <w:t>The incomplete child: An intellectual history of learning disabilities.</w:t>
      </w:r>
      <w:r w:rsidRPr="00491C82">
        <w:rPr>
          <w:rFonts w:ascii="Times New Roman" w:hAnsi="Times New Roman"/>
        </w:rPr>
        <w:t xml:space="preserve"> New York</w:t>
      </w:r>
      <w:r>
        <w:rPr>
          <w:rFonts w:ascii="Times New Roman" w:hAnsi="Times New Roman"/>
        </w:rPr>
        <w:t>:</w:t>
      </w:r>
      <w:r w:rsidRPr="00491C82">
        <w:rPr>
          <w:rFonts w:ascii="Times New Roman" w:hAnsi="Times New Roman"/>
        </w:rPr>
        <w:t xml:space="preserve"> Peter Lang</w:t>
      </w:r>
      <w:r>
        <w:rPr>
          <w:rFonts w:ascii="Times New Roman" w:hAnsi="Times New Roman"/>
        </w:rPr>
        <w:t>.</w:t>
      </w:r>
    </w:p>
    <w:p w:rsidR="005D3E08" w:rsidRDefault="005D3E08" w:rsidP="005D3E08">
      <w:pPr>
        <w:spacing w:after="240"/>
        <w:ind w:left="720" w:hanging="720"/>
        <w:rPr>
          <w:rFonts w:ascii="Times New Roman" w:hAnsi="Times New Roman"/>
        </w:rPr>
      </w:pPr>
      <w:r>
        <w:rPr>
          <w:rFonts w:ascii="Times New Roman" w:hAnsi="Times New Roman"/>
        </w:rPr>
        <w:t xml:space="preserve">Davies, B., &amp; Gannon, S. (Eds.). </w:t>
      </w:r>
      <w:proofErr w:type="gramStart"/>
      <w:r>
        <w:rPr>
          <w:rFonts w:ascii="Times New Roman" w:hAnsi="Times New Roman"/>
        </w:rPr>
        <w:t xml:space="preserve">(2009). </w:t>
      </w:r>
      <w:r w:rsidRPr="004E7808">
        <w:rPr>
          <w:rFonts w:ascii="Times New Roman" w:hAnsi="Times New Roman"/>
          <w:i/>
        </w:rPr>
        <w:t xml:space="preserve">Pedagogical </w:t>
      </w:r>
      <w:r>
        <w:rPr>
          <w:rFonts w:ascii="Times New Roman" w:hAnsi="Times New Roman"/>
          <w:i/>
        </w:rPr>
        <w:t>e</w:t>
      </w:r>
      <w:r w:rsidRPr="004E7808">
        <w:rPr>
          <w:rFonts w:ascii="Times New Roman" w:hAnsi="Times New Roman"/>
          <w:i/>
        </w:rPr>
        <w:t>ncounters.</w:t>
      </w:r>
      <w:proofErr w:type="gramEnd"/>
      <w:r>
        <w:rPr>
          <w:rFonts w:ascii="Times New Roman" w:hAnsi="Times New Roman"/>
        </w:rPr>
        <w:t xml:space="preserve"> New York: Peter Lang.</w:t>
      </w:r>
    </w:p>
    <w:p w:rsidR="005D3E08" w:rsidRPr="00491C82" w:rsidRDefault="005D3E08" w:rsidP="005D3E08">
      <w:pPr>
        <w:spacing w:after="240"/>
        <w:ind w:left="720" w:hanging="720"/>
        <w:rPr>
          <w:rFonts w:ascii="Times New Roman" w:hAnsi="Times New Roman"/>
        </w:rPr>
      </w:pPr>
      <w:r>
        <w:rPr>
          <w:rFonts w:ascii="Times New Roman" w:hAnsi="Times New Roman"/>
        </w:rPr>
        <w:t xml:space="preserve">Davis, J. M. (1998). </w:t>
      </w:r>
      <w:proofErr w:type="gramStart"/>
      <w:r>
        <w:rPr>
          <w:rFonts w:ascii="Times New Roman" w:hAnsi="Times New Roman"/>
        </w:rPr>
        <w:t>Understanding the meaning of children: A reflexive process.</w:t>
      </w:r>
      <w:proofErr w:type="gramEnd"/>
      <w:r>
        <w:rPr>
          <w:rFonts w:ascii="Times New Roman" w:hAnsi="Times New Roman"/>
        </w:rPr>
        <w:t xml:space="preserve"> </w:t>
      </w:r>
      <w:r w:rsidRPr="008A0F94">
        <w:rPr>
          <w:rFonts w:ascii="Times New Roman" w:hAnsi="Times New Roman"/>
          <w:i/>
        </w:rPr>
        <w:t>Children &amp; Society,</w:t>
      </w:r>
      <w:r>
        <w:rPr>
          <w:rFonts w:ascii="Times New Roman" w:hAnsi="Times New Roman"/>
        </w:rPr>
        <w:t xml:space="preserve"> </w:t>
      </w:r>
      <w:r w:rsidRPr="008A0F94">
        <w:rPr>
          <w:rFonts w:ascii="Times New Roman" w:hAnsi="Times New Roman"/>
          <w:i/>
        </w:rPr>
        <w:t>12</w:t>
      </w:r>
      <w:r>
        <w:rPr>
          <w:rFonts w:ascii="Times New Roman" w:hAnsi="Times New Roman"/>
        </w:rPr>
        <w:t>(5), 325-335.</w:t>
      </w:r>
    </w:p>
    <w:p w:rsidR="005D3E08" w:rsidRPr="00491C82" w:rsidRDefault="005D3E08" w:rsidP="005D3E08">
      <w:pPr>
        <w:spacing w:after="240"/>
        <w:ind w:left="720" w:hanging="720"/>
        <w:rPr>
          <w:rFonts w:ascii="Times New Roman" w:hAnsi="Times New Roman"/>
        </w:rPr>
      </w:pPr>
      <w:proofErr w:type="spellStart"/>
      <w:r w:rsidRPr="00491C82">
        <w:rPr>
          <w:rFonts w:ascii="Times New Roman" w:hAnsi="Times New Roman"/>
        </w:rPr>
        <w:t>Demetrion</w:t>
      </w:r>
      <w:proofErr w:type="spellEnd"/>
      <w:r w:rsidRPr="00491C82">
        <w:rPr>
          <w:rFonts w:ascii="Times New Roman" w:hAnsi="Times New Roman"/>
        </w:rPr>
        <w:t xml:space="preserve">, G. (2001). Reading Giroux through a </w:t>
      </w:r>
      <w:proofErr w:type="spellStart"/>
      <w:r w:rsidRPr="00491C82">
        <w:rPr>
          <w:rFonts w:ascii="Times New Roman" w:hAnsi="Times New Roman"/>
        </w:rPr>
        <w:t>Deweyan</w:t>
      </w:r>
      <w:proofErr w:type="spellEnd"/>
      <w:r w:rsidRPr="00491C82">
        <w:rPr>
          <w:rFonts w:ascii="Times New Roman" w:hAnsi="Times New Roman"/>
        </w:rPr>
        <w:t xml:space="preserve"> </w:t>
      </w:r>
      <w:r>
        <w:rPr>
          <w:rFonts w:ascii="Times New Roman" w:hAnsi="Times New Roman"/>
        </w:rPr>
        <w:t>l</w:t>
      </w:r>
      <w:r w:rsidRPr="00491C82">
        <w:rPr>
          <w:rFonts w:ascii="Times New Roman" w:hAnsi="Times New Roman"/>
        </w:rPr>
        <w:t xml:space="preserve">ens: Pushing </w:t>
      </w:r>
      <w:r>
        <w:rPr>
          <w:rFonts w:ascii="Times New Roman" w:hAnsi="Times New Roman"/>
        </w:rPr>
        <w:t>u</w:t>
      </w:r>
      <w:r w:rsidRPr="00491C82">
        <w:rPr>
          <w:rFonts w:ascii="Times New Roman" w:hAnsi="Times New Roman"/>
        </w:rPr>
        <w:t xml:space="preserve">topia to the </w:t>
      </w:r>
      <w:r>
        <w:rPr>
          <w:rFonts w:ascii="Times New Roman" w:hAnsi="Times New Roman"/>
        </w:rPr>
        <w:t>o</w:t>
      </w:r>
      <w:r w:rsidRPr="00491C82">
        <w:rPr>
          <w:rFonts w:ascii="Times New Roman" w:hAnsi="Times New Roman"/>
        </w:rPr>
        <w:t>uter</w:t>
      </w:r>
      <w:r>
        <w:rPr>
          <w:rFonts w:ascii="Times New Roman" w:hAnsi="Times New Roman"/>
        </w:rPr>
        <w:t xml:space="preserve"> e</w:t>
      </w:r>
      <w:r w:rsidRPr="00491C82">
        <w:rPr>
          <w:rFonts w:ascii="Times New Roman" w:hAnsi="Times New Roman"/>
        </w:rPr>
        <w:t>dge</w:t>
      </w:r>
      <w:r>
        <w:rPr>
          <w:rFonts w:ascii="Times New Roman" w:hAnsi="Times New Roman"/>
        </w:rPr>
        <w:t>.</w:t>
      </w:r>
      <w:r w:rsidRPr="00491C82">
        <w:rPr>
          <w:rFonts w:ascii="Times New Roman" w:hAnsi="Times New Roman"/>
        </w:rPr>
        <w:t xml:space="preserve"> </w:t>
      </w:r>
      <w:r w:rsidRPr="004E1335">
        <w:rPr>
          <w:rFonts w:ascii="Times New Roman" w:hAnsi="Times New Roman"/>
          <w:i/>
        </w:rPr>
        <w:t>Educational Philosophy and Theory, 33</w:t>
      </w:r>
      <w:r>
        <w:rPr>
          <w:rFonts w:ascii="Times New Roman" w:hAnsi="Times New Roman"/>
        </w:rPr>
        <w:t>(</w:t>
      </w:r>
      <w:r w:rsidRPr="00491C82">
        <w:rPr>
          <w:rFonts w:ascii="Times New Roman" w:hAnsi="Times New Roman"/>
        </w:rPr>
        <w:t>1</w:t>
      </w:r>
      <w:r>
        <w:rPr>
          <w:rFonts w:ascii="Times New Roman" w:hAnsi="Times New Roman"/>
        </w:rPr>
        <w:t>)</w:t>
      </w:r>
      <w:r w:rsidRPr="00491C82">
        <w:rPr>
          <w:rFonts w:ascii="Times New Roman" w:hAnsi="Times New Roman"/>
        </w:rPr>
        <w:t>, 57-76.</w:t>
      </w:r>
    </w:p>
    <w:p w:rsidR="005D3E08" w:rsidRPr="00491C82" w:rsidRDefault="005D3E08" w:rsidP="005D3E08">
      <w:pPr>
        <w:spacing w:after="240"/>
        <w:ind w:left="720" w:hanging="720"/>
        <w:rPr>
          <w:rFonts w:ascii="Times New Roman" w:hAnsi="Times New Roman"/>
        </w:rPr>
      </w:pPr>
      <w:r w:rsidRPr="00491C82">
        <w:rPr>
          <w:rFonts w:ascii="Times New Roman" w:hAnsi="Times New Roman"/>
        </w:rPr>
        <w:t xml:space="preserve">Emerson, R. (2004). </w:t>
      </w:r>
      <w:proofErr w:type="gramStart"/>
      <w:r w:rsidRPr="00491C82">
        <w:rPr>
          <w:rFonts w:ascii="Times New Roman" w:hAnsi="Times New Roman"/>
        </w:rPr>
        <w:t xml:space="preserve">Working with </w:t>
      </w:r>
      <w:r>
        <w:rPr>
          <w:rFonts w:ascii="Times New Roman" w:hAnsi="Times New Roman"/>
        </w:rPr>
        <w:t>‘k</w:t>
      </w:r>
      <w:r w:rsidRPr="00491C82">
        <w:rPr>
          <w:rFonts w:ascii="Times New Roman" w:hAnsi="Times New Roman"/>
        </w:rPr>
        <w:t xml:space="preserve">ey </w:t>
      </w:r>
      <w:r>
        <w:rPr>
          <w:rFonts w:ascii="Times New Roman" w:hAnsi="Times New Roman"/>
        </w:rPr>
        <w:t>i</w:t>
      </w:r>
      <w:r w:rsidRPr="00491C82">
        <w:rPr>
          <w:rFonts w:ascii="Times New Roman" w:hAnsi="Times New Roman"/>
        </w:rPr>
        <w:t>ncidents</w:t>
      </w:r>
      <w:r>
        <w:rPr>
          <w:rFonts w:ascii="Times New Roman" w:hAnsi="Times New Roman"/>
        </w:rPr>
        <w:t>.’</w:t>
      </w:r>
      <w:proofErr w:type="gramEnd"/>
      <w:r w:rsidRPr="00491C82">
        <w:rPr>
          <w:rFonts w:ascii="Times New Roman" w:hAnsi="Times New Roman"/>
        </w:rPr>
        <w:t xml:space="preserve"> In</w:t>
      </w:r>
      <w:r>
        <w:rPr>
          <w:rFonts w:ascii="Times New Roman" w:hAnsi="Times New Roman"/>
        </w:rPr>
        <w:t xml:space="preserve"> C. Seale, G. Gobo</w:t>
      </w:r>
      <w:r w:rsidRPr="00491C82">
        <w:rPr>
          <w:rFonts w:ascii="Times New Roman" w:hAnsi="Times New Roman"/>
        </w:rPr>
        <w:t>,</w:t>
      </w:r>
      <w:r>
        <w:rPr>
          <w:rFonts w:ascii="Times New Roman" w:hAnsi="Times New Roman"/>
        </w:rPr>
        <w:t xml:space="preserve"> </w:t>
      </w:r>
      <w:r w:rsidRPr="00491C82">
        <w:rPr>
          <w:rFonts w:ascii="Times New Roman" w:hAnsi="Times New Roman"/>
        </w:rPr>
        <w:t xml:space="preserve">J. </w:t>
      </w:r>
      <w:proofErr w:type="spellStart"/>
      <w:r w:rsidRPr="00491C82">
        <w:rPr>
          <w:rFonts w:ascii="Times New Roman" w:hAnsi="Times New Roman"/>
        </w:rPr>
        <w:t>Gubrium</w:t>
      </w:r>
      <w:proofErr w:type="spellEnd"/>
      <w:r>
        <w:rPr>
          <w:rFonts w:ascii="Times New Roman" w:hAnsi="Times New Roman"/>
        </w:rPr>
        <w:t>,</w:t>
      </w:r>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D. Silverman </w:t>
      </w:r>
      <w:r>
        <w:rPr>
          <w:rFonts w:ascii="Times New Roman" w:hAnsi="Times New Roman"/>
        </w:rPr>
        <w:t xml:space="preserve">(Eds.), </w:t>
      </w:r>
      <w:r w:rsidRPr="004E1335">
        <w:rPr>
          <w:rFonts w:ascii="Times New Roman" w:hAnsi="Times New Roman"/>
          <w:i/>
        </w:rPr>
        <w:t xml:space="preserve">Qualitative </w:t>
      </w:r>
      <w:r>
        <w:rPr>
          <w:rFonts w:ascii="Times New Roman" w:hAnsi="Times New Roman"/>
          <w:i/>
        </w:rPr>
        <w:t>r</w:t>
      </w:r>
      <w:r w:rsidRPr="004E1335">
        <w:rPr>
          <w:rFonts w:ascii="Times New Roman" w:hAnsi="Times New Roman"/>
          <w:i/>
        </w:rPr>
        <w:t xml:space="preserve">esearch </w:t>
      </w:r>
      <w:r>
        <w:rPr>
          <w:rFonts w:ascii="Times New Roman" w:hAnsi="Times New Roman"/>
          <w:i/>
        </w:rPr>
        <w:t>p</w:t>
      </w:r>
      <w:r w:rsidRPr="004E1335">
        <w:rPr>
          <w:rFonts w:ascii="Times New Roman" w:hAnsi="Times New Roman"/>
          <w:i/>
        </w:rPr>
        <w:t>ractice</w:t>
      </w:r>
      <w:r>
        <w:rPr>
          <w:rFonts w:ascii="Times New Roman" w:hAnsi="Times New Roman"/>
        </w:rPr>
        <w:t xml:space="preserve"> (pp. 457-472). London: Sage </w:t>
      </w:r>
    </w:p>
    <w:p w:rsidR="005D3E08" w:rsidRDefault="005D3E08" w:rsidP="005D3E08">
      <w:pPr>
        <w:spacing w:after="240"/>
        <w:ind w:left="720" w:hanging="720"/>
        <w:rPr>
          <w:rFonts w:ascii="Times New Roman" w:hAnsi="Times New Roman"/>
        </w:rPr>
      </w:pPr>
      <w:r w:rsidRPr="00491C82">
        <w:rPr>
          <w:rFonts w:ascii="Times New Roman" w:hAnsi="Times New Roman"/>
        </w:rPr>
        <w:t>Ferguson</w:t>
      </w:r>
      <w:r>
        <w:rPr>
          <w:rFonts w:ascii="Times New Roman" w:hAnsi="Times New Roman"/>
        </w:rPr>
        <w:t>, P.</w:t>
      </w:r>
      <w:r w:rsidRPr="00491C82">
        <w:rPr>
          <w:rFonts w:ascii="Times New Roman" w:hAnsi="Times New Roman"/>
        </w:rPr>
        <w:t xml:space="preserve"> (2001). </w:t>
      </w:r>
      <w:proofErr w:type="gramStart"/>
      <w:r w:rsidRPr="00491C82">
        <w:rPr>
          <w:rFonts w:ascii="Times New Roman" w:hAnsi="Times New Roman"/>
        </w:rPr>
        <w:t xml:space="preserve">Mapping the </w:t>
      </w:r>
      <w:r>
        <w:rPr>
          <w:rFonts w:ascii="Times New Roman" w:hAnsi="Times New Roman"/>
        </w:rPr>
        <w:t>f</w:t>
      </w:r>
      <w:r w:rsidRPr="00491C82">
        <w:rPr>
          <w:rFonts w:ascii="Times New Roman" w:hAnsi="Times New Roman"/>
        </w:rPr>
        <w:t>amily</w:t>
      </w:r>
      <w:r>
        <w:rPr>
          <w:rFonts w:ascii="Times New Roman" w:hAnsi="Times New Roman"/>
        </w:rPr>
        <w:t>:</w:t>
      </w:r>
      <w:r w:rsidRPr="00491C82">
        <w:rPr>
          <w:rFonts w:ascii="Times New Roman" w:hAnsi="Times New Roman"/>
        </w:rPr>
        <w:t xml:space="preserve"> Disability </w:t>
      </w:r>
      <w:r>
        <w:rPr>
          <w:rFonts w:ascii="Times New Roman" w:hAnsi="Times New Roman"/>
        </w:rPr>
        <w:t>s</w:t>
      </w:r>
      <w:r w:rsidRPr="00491C82">
        <w:rPr>
          <w:rFonts w:ascii="Times New Roman" w:hAnsi="Times New Roman"/>
        </w:rPr>
        <w:t xml:space="preserve">tudies and the </w:t>
      </w:r>
      <w:r>
        <w:rPr>
          <w:rFonts w:ascii="Times New Roman" w:hAnsi="Times New Roman"/>
        </w:rPr>
        <w:t>e</w:t>
      </w:r>
      <w:r w:rsidRPr="00491C82">
        <w:rPr>
          <w:rFonts w:ascii="Times New Roman" w:hAnsi="Times New Roman"/>
        </w:rPr>
        <w:t xml:space="preserve">xploration of </w:t>
      </w:r>
      <w:r>
        <w:rPr>
          <w:rFonts w:ascii="Times New Roman" w:hAnsi="Times New Roman"/>
        </w:rPr>
        <w:t>p</w:t>
      </w:r>
      <w:r w:rsidRPr="00491C82">
        <w:rPr>
          <w:rFonts w:ascii="Times New Roman" w:hAnsi="Times New Roman"/>
        </w:rPr>
        <w:t xml:space="preserve">arental </w:t>
      </w:r>
      <w:r>
        <w:rPr>
          <w:rFonts w:ascii="Times New Roman" w:hAnsi="Times New Roman"/>
        </w:rPr>
        <w:t>r</w:t>
      </w:r>
      <w:r w:rsidRPr="00491C82">
        <w:rPr>
          <w:rFonts w:ascii="Times New Roman" w:hAnsi="Times New Roman"/>
        </w:rPr>
        <w:t xml:space="preserve">esponse to </w:t>
      </w:r>
      <w:r>
        <w:rPr>
          <w:rFonts w:ascii="Times New Roman" w:hAnsi="Times New Roman"/>
        </w:rPr>
        <w:t>d</w:t>
      </w:r>
      <w:r w:rsidRPr="00491C82">
        <w:rPr>
          <w:rFonts w:ascii="Times New Roman" w:hAnsi="Times New Roman"/>
        </w:rPr>
        <w:t>isability</w:t>
      </w:r>
      <w:r>
        <w:rPr>
          <w:rFonts w:ascii="Times New Roman" w:hAnsi="Times New Roman"/>
        </w:rPr>
        <w:t>.</w:t>
      </w:r>
      <w:proofErr w:type="gramEnd"/>
      <w:r w:rsidRPr="00491C82">
        <w:rPr>
          <w:rFonts w:ascii="Times New Roman" w:hAnsi="Times New Roman"/>
        </w:rPr>
        <w:t xml:space="preserve"> </w:t>
      </w:r>
      <w:r>
        <w:rPr>
          <w:rFonts w:ascii="Times New Roman" w:hAnsi="Times New Roman"/>
        </w:rPr>
        <w:t>In</w:t>
      </w:r>
      <w:r w:rsidRPr="00491C82">
        <w:rPr>
          <w:rFonts w:ascii="Times New Roman" w:hAnsi="Times New Roman"/>
        </w:rPr>
        <w:t xml:space="preserve"> G</w:t>
      </w:r>
      <w:r>
        <w:rPr>
          <w:rFonts w:ascii="Times New Roman" w:hAnsi="Times New Roman"/>
        </w:rPr>
        <w:t>.</w:t>
      </w:r>
      <w:r w:rsidRPr="00491C82">
        <w:rPr>
          <w:rFonts w:ascii="Times New Roman" w:hAnsi="Times New Roman"/>
        </w:rPr>
        <w:t xml:space="preserve"> L. Albrecht, K</w:t>
      </w:r>
      <w:r>
        <w:rPr>
          <w:rFonts w:ascii="Times New Roman" w:hAnsi="Times New Roman"/>
        </w:rPr>
        <w:t>.</w:t>
      </w:r>
      <w:r w:rsidRPr="00491C82">
        <w:rPr>
          <w:rFonts w:ascii="Times New Roman" w:hAnsi="Times New Roman"/>
        </w:rPr>
        <w:t xml:space="preserve"> </w:t>
      </w:r>
      <w:proofErr w:type="spellStart"/>
      <w:r w:rsidRPr="00491C82">
        <w:rPr>
          <w:rFonts w:ascii="Times New Roman" w:hAnsi="Times New Roman"/>
        </w:rPr>
        <w:t>Seelman</w:t>
      </w:r>
      <w:proofErr w:type="spellEnd"/>
      <w:r>
        <w:rPr>
          <w:rFonts w:ascii="Times New Roman" w:hAnsi="Times New Roman"/>
        </w:rPr>
        <w:t xml:space="preserve">, &amp; </w:t>
      </w:r>
      <w:r w:rsidRPr="00491C82">
        <w:rPr>
          <w:rFonts w:ascii="Times New Roman" w:hAnsi="Times New Roman"/>
        </w:rPr>
        <w:t>M</w:t>
      </w:r>
      <w:r>
        <w:rPr>
          <w:rFonts w:ascii="Times New Roman" w:hAnsi="Times New Roman"/>
        </w:rPr>
        <w:t xml:space="preserve">. </w:t>
      </w:r>
      <w:r w:rsidRPr="00491C82">
        <w:rPr>
          <w:rFonts w:ascii="Times New Roman" w:hAnsi="Times New Roman"/>
        </w:rPr>
        <w:t>Bur</w:t>
      </w:r>
      <w:r>
        <w:rPr>
          <w:rFonts w:ascii="Times New Roman" w:hAnsi="Times New Roman"/>
        </w:rPr>
        <w:t xml:space="preserve">y (Eds.), </w:t>
      </w:r>
      <w:r w:rsidRPr="004E1335">
        <w:rPr>
          <w:rFonts w:ascii="Times New Roman" w:hAnsi="Times New Roman"/>
          <w:i/>
        </w:rPr>
        <w:t>Handbook of disability studies</w:t>
      </w:r>
      <w:r>
        <w:rPr>
          <w:rFonts w:ascii="Times New Roman" w:hAnsi="Times New Roman"/>
        </w:rPr>
        <w:t xml:space="preserve"> (pp. </w:t>
      </w:r>
      <w:r w:rsidRPr="00491C82">
        <w:rPr>
          <w:rFonts w:ascii="Times New Roman" w:hAnsi="Times New Roman"/>
        </w:rPr>
        <w:t>373-395</w:t>
      </w:r>
      <w:r>
        <w:rPr>
          <w:rFonts w:ascii="Times New Roman" w:hAnsi="Times New Roman"/>
        </w:rPr>
        <w:t>).</w:t>
      </w:r>
      <w:r w:rsidRPr="00491C82">
        <w:rPr>
          <w:rFonts w:ascii="Times New Roman" w:hAnsi="Times New Roman"/>
        </w:rPr>
        <w:t xml:space="preserve"> London</w:t>
      </w:r>
      <w:r>
        <w:rPr>
          <w:rFonts w:ascii="Times New Roman" w:hAnsi="Times New Roman"/>
        </w:rPr>
        <w:t>: Sage.</w:t>
      </w:r>
    </w:p>
    <w:p w:rsidR="005D3E08" w:rsidRDefault="005D3E08" w:rsidP="005D3E08">
      <w:pPr>
        <w:spacing w:after="240"/>
        <w:ind w:left="720" w:hanging="720"/>
        <w:rPr>
          <w:rFonts w:ascii="Times New Roman" w:hAnsi="Times New Roman"/>
        </w:rPr>
      </w:pPr>
      <w:r>
        <w:rPr>
          <w:rFonts w:ascii="Times New Roman" w:hAnsi="Times New Roman"/>
        </w:rPr>
        <w:t xml:space="preserve">Ferguson, P. (2003). Winks, blinks, squints and twitches: Looking for disability and culture through my son’s left eye. In P. </w:t>
      </w:r>
      <w:proofErr w:type="spellStart"/>
      <w:r>
        <w:rPr>
          <w:rFonts w:ascii="Times New Roman" w:hAnsi="Times New Roman"/>
        </w:rPr>
        <w:t>Devlieger</w:t>
      </w:r>
      <w:proofErr w:type="spellEnd"/>
      <w:r>
        <w:rPr>
          <w:rFonts w:ascii="Times New Roman" w:hAnsi="Times New Roman"/>
        </w:rPr>
        <w:t xml:space="preserve">, F. Rush, &amp; D. Pfeiffer (Eds.), </w:t>
      </w:r>
      <w:r w:rsidRPr="00050237">
        <w:rPr>
          <w:rFonts w:ascii="Times New Roman" w:hAnsi="Times New Roman"/>
          <w:i/>
        </w:rPr>
        <w:t xml:space="preserve">Rethinking </w:t>
      </w:r>
      <w:r>
        <w:rPr>
          <w:rFonts w:ascii="Times New Roman" w:hAnsi="Times New Roman"/>
          <w:i/>
        </w:rPr>
        <w:t>disability: T</w:t>
      </w:r>
      <w:r w:rsidRPr="00050237">
        <w:rPr>
          <w:rFonts w:ascii="Times New Roman" w:hAnsi="Times New Roman"/>
          <w:i/>
        </w:rPr>
        <w:t xml:space="preserve">he </w:t>
      </w:r>
      <w:r>
        <w:rPr>
          <w:rFonts w:ascii="Times New Roman" w:hAnsi="Times New Roman"/>
          <w:i/>
        </w:rPr>
        <w:t>e</w:t>
      </w:r>
      <w:r w:rsidRPr="00050237">
        <w:rPr>
          <w:rFonts w:ascii="Times New Roman" w:hAnsi="Times New Roman"/>
          <w:i/>
        </w:rPr>
        <w:t xml:space="preserve">mergence of </w:t>
      </w:r>
      <w:r>
        <w:rPr>
          <w:rFonts w:ascii="Times New Roman" w:hAnsi="Times New Roman"/>
          <w:i/>
        </w:rPr>
        <w:t>n</w:t>
      </w:r>
      <w:r w:rsidRPr="00050237">
        <w:rPr>
          <w:rFonts w:ascii="Times New Roman" w:hAnsi="Times New Roman"/>
          <w:i/>
        </w:rPr>
        <w:t xml:space="preserve">ew </w:t>
      </w:r>
      <w:r w:rsidRPr="00AE2AC0">
        <w:rPr>
          <w:rFonts w:ascii="Times New Roman" w:hAnsi="Times New Roman"/>
          <w:i/>
        </w:rPr>
        <w:t>definitions</w:t>
      </w:r>
      <w:r>
        <w:rPr>
          <w:rFonts w:ascii="Times New Roman" w:hAnsi="Times New Roman"/>
          <w:i/>
        </w:rPr>
        <w:t xml:space="preserve">, </w:t>
      </w:r>
      <w:r w:rsidRPr="00AE2AC0">
        <w:rPr>
          <w:rFonts w:ascii="Times New Roman" w:hAnsi="Times New Roman"/>
          <w:i/>
        </w:rPr>
        <w:t>concepts and communities</w:t>
      </w:r>
      <w:r>
        <w:rPr>
          <w:rFonts w:ascii="Times New Roman" w:hAnsi="Times New Roman"/>
        </w:rPr>
        <w:t xml:space="preserve"> (pp. 131-147).  Antwerp, Belgium: </w:t>
      </w:r>
      <w:proofErr w:type="spellStart"/>
      <w:r>
        <w:rPr>
          <w:rFonts w:ascii="Times New Roman" w:hAnsi="Times New Roman"/>
        </w:rPr>
        <w:t>Garant</w:t>
      </w:r>
      <w:proofErr w:type="spellEnd"/>
      <w:r>
        <w:rPr>
          <w:rFonts w:ascii="Times New Roman" w:hAnsi="Times New Roman"/>
        </w:rPr>
        <w:t xml:space="preserve">. </w:t>
      </w:r>
    </w:p>
    <w:p w:rsidR="005D3E08" w:rsidRDefault="005D3E08" w:rsidP="005D3E08">
      <w:pPr>
        <w:spacing w:after="240"/>
        <w:ind w:left="720" w:hanging="720"/>
        <w:rPr>
          <w:rFonts w:ascii="Times New Roman" w:hAnsi="Times New Roman"/>
        </w:rPr>
      </w:pPr>
      <w:proofErr w:type="spellStart"/>
      <w:r>
        <w:rPr>
          <w:rFonts w:ascii="Times New Roman" w:hAnsi="Times New Roman"/>
        </w:rPr>
        <w:t>Freire</w:t>
      </w:r>
      <w:proofErr w:type="spellEnd"/>
      <w:r>
        <w:rPr>
          <w:rFonts w:ascii="Times New Roman" w:hAnsi="Times New Roman"/>
        </w:rPr>
        <w:t xml:space="preserve">, P. (2000). </w:t>
      </w:r>
      <w:proofErr w:type="gramStart"/>
      <w:r>
        <w:rPr>
          <w:rFonts w:ascii="Times New Roman" w:hAnsi="Times New Roman"/>
          <w:i/>
        </w:rPr>
        <w:t>Pedagogy of the o</w:t>
      </w:r>
      <w:r w:rsidRPr="00BE33A9">
        <w:rPr>
          <w:rFonts w:ascii="Times New Roman" w:hAnsi="Times New Roman"/>
          <w:i/>
        </w:rPr>
        <w:t>ppressed (30th Anniversary Edition).</w:t>
      </w:r>
      <w:proofErr w:type="gramEnd"/>
      <w:r>
        <w:rPr>
          <w:rFonts w:ascii="Times New Roman" w:hAnsi="Times New Roman"/>
        </w:rPr>
        <w:t xml:space="preserve"> London: Continuum.</w:t>
      </w:r>
    </w:p>
    <w:p w:rsidR="005D3E08" w:rsidRDefault="005D3E08" w:rsidP="005D3E08">
      <w:pPr>
        <w:spacing w:after="240"/>
        <w:ind w:left="720" w:hanging="720"/>
        <w:rPr>
          <w:rFonts w:ascii="Times New Roman" w:hAnsi="Times New Roman"/>
        </w:rPr>
      </w:pPr>
      <w:proofErr w:type="spellStart"/>
      <w:r>
        <w:rPr>
          <w:rFonts w:ascii="Times New Roman" w:hAnsi="Times New Roman"/>
        </w:rPr>
        <w:t>Freire</w:t>
      </w:r>
      <w:proofErr w:type="spellEnd"/>
      <w:r>
        <w:rPr>
          <w:rFonts w:ascii="Times New Roman" w:hAnsi="Times New Roman"/>
        </w:rPr>
        <w:t xml:space="preserve">, P. (2004). </w:t>
      </w:r>
      <w:proofErr w:type="gramStart"/>
      <w:r>
        <w:rPr>
          <w:rFonts w:ascii="Times New Roman" w:hAnsi="Times New Roman"/>
          <w:i/>
        </w:rPr>
        <w:t>Pedagogy of h</w:t>
      </w:r>
      <w:r w:rsidRPr="00BE33A9">
        <w:rPr>
          <w:rFonts w:ascii="Times New Roman" w:hAnsi="Times New Roman"/>
          <w:i/>
        </w:rPr>
        <w:t>ope.</w:t>
      </w:r>
      <w:proofErr w:type="gramEnd"/>
      <w:r>
        <w:rPr>
          <w:rFonts w:ascii="Times New Roman" w:hAnsi="Times New Roman"/>
        </w:rPr>
        <w:t xml:space="preserve"> London: Continuum.</w:t>
      </w:r>
    </w:p>
    <w:p w:rsidR="005D3E08" w:rsidRPr="00491C82" w:rsidRDefault="005D3E08" w:rsidP="005D3E08">
      <w:pPr>
        <w:spacing w:after="240"/>
        <w:ind w:left="720" w:hanging="720"/>
        <w:rPr>
          <w:rFonts w:ascii="Times New Roman" w:hAnsi="Times New Roman"/>
        </w:rPr>
      </w:pPr>
      <w:r>
        <w:rPr>
          <w:rFonts w:ascii="Times New Roman" w:hAnsi="Times New Roman"/>
        </w:rPr>
        <w:t xml:space="preserve">Gabel, S., &amp; Peters, S. (2004). Presage of a paradigm shift? </w:t>
      </w:r>
      <w:proofErr w:type="gramStart"/>
      <w:r>
        <w:rPr>
          <w:rFonts w:ascii="Times New Roman" w:hAnsi="Times New Roman"/>
        </w:rPr>
        <w:t>Beyond the social model of disability toward resistance theory of disability.</w:t>
      </w:r>
      <w:proofErr w:type="gramEnd"/>
      <w:r>
        <w:rPr>
          <w:rFonts w:ascii="Times New Roman" w:hAnsi="Times New Roman"/>
        </w:rPr>
        <w:t xml:space="preserve"> </w:t>
      </w:r>
      <w:r w:rsidRPr="00AF53EB">
        <w:rPr>
          <w:rFonts w:ascii="Times New Roman" w:hAnsi="Times New Roman"/>
          <w:i/>
        </w:rPr>
        <w:t>Disability and Society</w:t>
      </w:r>
      <w:r>
        <w:rPr>
          <w:rFonts w:ascii="Times New Roman" w:hAnsi="Times New Roman"/>
        </w:rPr>
        <w:t xml:space="preserve">, </w:t>
      </w:r>
      <w:r w:rsidRPr="002447BF">
        <w:rPr>
          <w:rFonts w:ascii="Times New Roman" w:hAnsi="Times New Roman"/>
          <w:i/>
        </w:rPr>
        <w:t>19</w:t>
      </w:r>
      <w:r>
        <w:rPr>
          <w:rFonts w:ascii="Times New Roman" w:hAnsi="Times New Roman"/>
        </w:rPr>
        <w:t>(6), 585-600.</w:t>
      </w:r>
    </w:p>
    <w:p w:rsidR="005D3E08" w:rsidRPr="00491C82" w:rsidRDefault="005D3E08" w:rsidP="005D3E08">
      <w:pPr>
        <w:spacing w:after="240"/>
        <w:ind w:left="720" w:hanging="720"/>
        <w:rPr>
          <w:rFonts w:ascii="Times New Roman" w:hAnsi="Times New Roman"/>
        </w:rPr>
      </w:pPr>
      <w:r w:rsidRPr="00491C82">
        <w:rPr>
          <w:rFonts w:ascii="Times New Roman" w:hAnsi="Times New Roman"/>
        </w:rPr>
        <w:t xml:space="preserve">Gabel, S. </w:t>
      </w:r>
      <w:r>
        <w:rPr>
          <w:rFonts w:ascii="Times New Roman" w:hAnsi="Times New Roman"/>
        </w:rPr>
        <w:t xml:space="preserve">(Ed.). </w:t>
      </w:r>
      <w:r w:rsidRPr="00491C82">
        <w:rPr>
          <w:rFonts w:ascii="Times New Roman" w:hAnsi="Times New Roman"/>
        </w:rPr>
        <w:t xml:space="preserve">(2005). </w:t>
      </w:r>
      <w:r w:rsidRPr="004E1335">
        <w:rPr>
          <w:rFonts w:ascii="Times New Roman" w:hAnsi="Times New Roman"/>
          <w:i/>
        </w:rPr>
        <w:t>Disability studies in education</w:t>
      </w:r>
      <w:r>
        <w:rPr>
          <w:rFonts w:ascii="Times New Roman" w:hAnsi="Times New Roman"/>
          <w:i/>
        </w:rPr>
        <w:t>:</w:t>
      </w:r>
      <w:r w:rsidRPr="004E1335">
        <w:rPr>
          <w:rFonts w:ascii="Times New Roman" w:hAnsi="Times New Roman"/>
          <w:i/>
        </w:rPr>
        <w:t xml:space="preserve"> Readings in theory and method</w:t>
      </w:r>
      <w:r w:rsidRPr="00491C82">
        <w:rPr>
          <w:rFonts w:ascii="Times New Roman" w:hAnsi="Times New Roman"/>
        </w:rPr>
        <w:t>. New York</w:t>
      </w:r>
      <w:r>
        <w:rPr>
          <w:rFonts w:ascii="Times New Roman" w:hAnsi="Times New Roman"/>
        </w:rPr>
        <w:t>:</w:t>
      </w:r>
      <w:r w:rsidRPr="00491C82">
        <w:rPr>
          <w:rFonts w:ascii="Times New Roman" w:hAnsi="Times New Roman"/>
        </w:rPr>
        <w:t xml:space="preserve"> Peter Lang</w:t>
      </w:r>
      <w:r>
        <w:rPr>
          <w:rFonts w:ascii="Times New Roman" w:hAnsi="Times New Roman"/>
        </w:rPr>
        <w:t>.</w:t>
      </w:r>
    </w:p>
    <w:p w:rsidR="005D3E08" w:rsidRPr="002447BF" w:rsidRDefault="005D3E08" w:rsidP="005D3E08">
      <w:pPr>
        <w:spacing w:after="240"/>
        <w:ind w:left="720" w:hanging="720"/>
        <w:rPr>
          <w:rFonts w:ascii="Times New Roman" w:hAnsi="Times New Roman"/>
          <w:i/>
        </w:rPr>
      </w:pPr>
      <w:r w:rsidRPr="00491C82">
        <w:rPr>
          <w:rFonts w:ascii="Times New Roman" w:hAnsi="Times New Roman"/>
        </w:rPr>
        <w:t xml:space="preserve">Gabel, S., </w:t>
      </w:r>
      <w:r>
        <w:rPr>
          <w:rFonts w:ascii="Times New Roman" w:hAnsi="Times New Roman"/>
        </w:rPr>
        <w:t xml:space="preserve">&amp; </w:t>
      </w:r>
      <w:proofErr w:type="spellStart"/>
      <w:r w:rsidRPr="00491C82">
        <w:rPr>
          <w:rFonts w:ascii="Times New Roman" w:hAnsi="Times New Roman"/>
        </w:rPr>
        <w:t>Danforth</w:t>
      </w:r>
      <w:proofErr w:type="spellEnd"/>
      <w:r w:rsidRPr="00491C82">
        <w:rPr>
          <w:rFonts w:ascii="Times New Roman" w:hAnsi="Times New Roman"/>
        </w:rPr>
        <w:t xml:space="preserve">, S. </w:t>
      </w:r>
      <w:r>
        <w:rPr>
          <w:rFonts w:ascii="Times New Roman" w:hAnsi="Times New Roman"/>
        </w:rPr>
        <w:t xml:space="preserve">(Eds.). (2008). </w:t>
      </w:r>
      <w:r w:rsidRPr="004E1335">
        <w:rPr>
          <w:rFonts w:ascii="Times New Roman" w:hAnsi="Times New Roman"/>
          <w:i/>
        </w:rPr>
        <w:t>Disability and the politics of education: An</w:t>
      </w:r>
      <w:r>
        <w:rPr>
          <w:rFonts w:ascii="Times New Roman" w:hAnsi="Times New Roman"/>
          <w:i/>
        </w:rPr>
        <w:t xml:space="preserve"> </w:t>
      </w:r>
      <w:r w:rsidRPr="004E1335">
        <w:rPr>
          <w:rFonts w:ascii="Times New Roman" w:hAnsi="Times New Roman"/>
          <w:i/>
        </w:rPr>
        <w:t>international reader.</w:t>
      </w:r>
      <w:r w:rsidRPr="00491C82">
        <w:rPr>
          <w:rFonts w:ascii="Times New Roman" w:hAnsi="Times New Roman"/>
        </w:rPr>
        <w:t xml:space="preserve"> New York</w:t>
      </w:r>
      <w:r>
        <w:rPr>
          <w:rFonts w:ascii="Times New Roman" w:hAnsi="Times New Roman"/>
        </w:rPr>
        <w:t xml:space="preserve">: </w:t>
      </w:r>
      <w:r w:rsidRPr="00491C82">
        <w:rPr>
          <w:rFonts w:ascii="Times New Roman" w:hAnsi="Times New Roman"/>
        </w:rPr>
        <w:t>Peter Lang</w:t>
      </w:r>
      <w:r>
        <w:rPr>
          <w:rFonts w:ascii="Times New Roman" w:hAnsi="Times New Roman"/>
        </w:rPr>
        <w:t>.</w:t>
      </w:r>
    </w:p>
    <w:p w:rsidR="005D3E08" w:rsidRPr="002447BF" w:rsidRDefault="005D3E08" w:rsidP="005D3E08">
      <w:pPr>
        <w:spacing w:after="240"/>
        <w:ind w:left="720" w:hanging="720"/>
        <w:rPr>
          <w:rFonts w:ascii="Times New Roman" w:hAnsi="Times New Roman"/>
        </w:rPr>
      </w:pPr>
      <w:proofErr w:type="spellStart"/>
      <w:proofErr w:type="gramStart"/>
      <w:r>
        <w:rPr>
          <w:rFonts w:ascii="Times New Roman" w:hAnsi="Times New Roman"/>
        </w:rPr>
        <w:t>Gadotti</w:t>
      </w:r>
      <w:proofErr w:type="spellEnd"/>
      <w:r>
        <w:rPr>
          <w:rFonts w:ascii="Times New Roman" w:hAnsi="Times New Roman"/>
        </w:rPr>
        <w:t>, M. (1998).</w:t>
      </w:r>
      <w:proofErr w:type="gramEnd"/>
      <w:r>
        <w:rPr>
          <w:rFonts w:ascii="Times New Roman" w:hAnsi="Times New Roman"/>
        </w:rPr>
        <w:t xml:space="preserve"> </w:t>
      </w:r>
      <w:proofErr w:type="gramStart"/>
      <w:r>
        <w:rPr>
          <w:rFonts w:ascii="Times New Roman" w:hAnsi="Times New Roman"/>
          <w:i/>
        </w:rPr>
        <w:t>The political-pedagogical p</w:t>
      </w:r>
      <w:r w:rsidRPr="00050237">
        <w:rPr>
          <w:rFonts w:ascii="Times New Roman" w:hAnsi="Times New Roman"/>
          <w:i/>
        </w:rPr>
        <w:t xml:space="preserve">raxis of Paulo </w:t>
      </w:r>
      <w:proofErr w:type="spellStart"/>
      <w:r w:rsidRPr="00050237">
        <w:rPr>
          <w:rFonts w:ascii="Times New Roman" w:hAnsi="Times New Roman"/>
          <w:i/>
        </w:rPr>
        <w:t>Freire</w:t>
      </w:r>
      <w:proofErr w:type="spellEnd"/>
      <w:r w:rsidRPr="00050237">
        <w:rPr>
          <w:rFonts w:ascii="Times New Roman" w:hAnsi="Times New Roman"/>
          <w:i/>
        </w:rPr>
        <w:t>.</w:t>
      </w:r>
      <w:proofErr w:type="gramEnd"/>
      <w:r>
        <w:rPr>
          <w:rFonts w:ascii="Times New Roman" w:hAnsi="Times New Roman"/>
        </w:rPr>
        <w:t xml:space="preserve"> Lecture on the Paulo </w:t>
      </w:r>
      <w:r w:rsidRPr="00754AC8">
        <w:rPr>
          <w:rFonts w:ascii="Times New Roman" w:hAnsi="Times New Roman"/>
          <w:lang w:val="it-IT"/>
        </w:rPr>
        <w:t>Freire Forum, Sao Paulo, Brazil.</w:t>
      </w:r>
    </w:p>
    <w:p w:rsidR="005D3E08" w:rsidRPr="00491C82" w:rsidRDefault="005D3E08" w:rsidP="005D3E08">
      <w:pPr>
        <w:spacing w:after="240"/>
        <w:ind w:left="720" w:hanging="720"/>
        <w:rPr>
          <w:rFonts w:ascii="Times New Roman" w:hAnsi="Times New Roman"/>
        </w:rPr>
      </w:pPr>
      <w:r w:rsidRPr="0044663E">
        <w:rPr>
          <w:rFonts w:ascii="Times New Roman" w:hAnsi="Times New Roman"/>
          <w:lang w:val="it-IT"/>
        </w:rPr>
        <w:t xml:space="preserve">Giroux, H. (1983). </w:t>
      </w:r>
      <w:r w:rsidRPr="004E1335">
        <w:rPr>
          <w:rFonts w:ascii="Times New Roman" w:hAnsi="Times New Roman"/>
          <w:i/>
        </w:rPr>
        <w:t xml:space="preserve">Theory and resistance in education: </w:t>
      </w:r>
      <w:proofErr w:type="gramStart"/>
      <w:r w:rsidRPr="004E1335">
        <w:rPr>
          <w:rFonts w:ascii="Times New Roman" w:hAnsi="Times New Roman"/>
          <w:i/>
        </w:rPr>
        <w:t>A pedagogy</w:t>
      </w:r>
      <w:proofErr w:type="gramEnd"/>
      <w:r w:rsidRPr="004E1335">
        <w:rPr>
          <w:rFonts w:ascii="Times New Roman" w:hAnsi="Times New Roman"/>
          <w:i/>
        </w:rPr>
        <w:t xml:space="preserve"> of opposition</w:t>
      </w:r>
      <w:r w:rsidRPr="00491C82">
        <w:rPr>
          <w:rFonts w:ascii="Times New Roman" w:hAnsi="Times New Roman"/>
        </w:rPr>
        <w:t>. South Hadley, MA</w:t>
      </w:r>
      <w:r>
        <w:rPr>
          <w:rFonts w:ascii="Times New Roman" w:hAnsi="Times New Roman"/>
        </w:rPr>
        <w:t xml:space="preserve">: </w:t>
      </w:r>
      <w:r w:rsidRPr="00491C82">
        <w:rPr>
          <w:rFonts w:ascii="Times New Roman" w:hAnsi="Times New Roman"/>
        </w:rPr>
        <w:t xml:space="preserve">Bergin </w:t>
      </w:r>
      <w:r>
        <w:rPr>
          <w:rFonts w:ascii="Times New Roman" w:hAnsi="Times New Roman"/>
        </w:rPr>
        <w:t>&amp; Garvey</w:t>
      </w:r>
      <w:r w:rsidRPr="00491C82">
        <w:rPr>
          <w:rFonts w:ascii="Times New Roman" w:hAnsi="Times New Roman"/>
        </w:rPr>
        <w:t xml:space="preserve">. </w:t>
      </w:r>
    </w:p>
    <w:p w:rsidR="005D3E08" w:rsidRPr="00EC1147" w:rsidRDefault="005D3E08" w:rsidP="005D3E08">
      <w:pPr>
        <w:spacing w:after="240"/>
        <w:ind w:left="720" w:hanging="720"/>
        <w:rPr>
          <w:rFonts w:ascii="Times New Roman" w:hAnsi="Times New Roman"/>
          <w:i/>
        </w:rPr>
      </w:pPr>
      <w:r w:rsidRPr="00491C82">
        <w:rPr>
          <w:rFonts w:ascii="Times New Roman" w:hAnsi="Times New Roman"/>
        </w:rPr>
        <w:t xml:space="preserve">Giroux, H. (1988). </w:t>
      </w:r>
      <w:r w:rsidRPr="004E1335">
        <w:rPr>
          <w:rFonts w:ascii="Times New Roman" w:hAnsi="Times New Roman"/>
          <w:i/>
        </w:rPr>
        <w:t xml:space="preserve">Schooling and the struggle for public life: Critical </w:t>
      </w:r>
      <w:r>
        <w:rPr>
          <w:rFonts w:ascii="Times New Roman" w:hAnsi="Times New Roman"/>
          <w:i/>
        </w:rPr>
        <w:t>p</w:t>
      </w:r>
      <w:r w:rsidRPr="004E1335">
        <w:rPr>
          <w:rFonts w:ascii="Times New Roman" w:hAnsi="Times New Roman"/>
          <w:i/>
        </w:rPr>
        <w:t>edagogy in the modern age.</w:t>
      </w:r>
      <w:r w:rsidRPr="00491C82">
        <w:rPr>
          <w:rFonts w:ascii="Times New Roman" w:hAnsi="Times New Roman"/>
        </w:rPr>
        <w:t xml:space="preserve"> Minneapolis: University of Minnesota.</w:t>
      </w:r>
    </w:p>
    <w:p w:rsidR="005D3E08" w:rsidRPr="00491C82" w:rsidRDefault="005D3E08" w:rsidP="005D3E08">
      <w:pPr>
        <w:spacing w:after="240"/>
        <w:ind w:left="720" w:hanging="720"/>
        <w:rPr>
          <w:rFonts w:ascii="Times New Roman" w:hAnsi="Times New Roman"/>
        </w:rPr>
      </w:pPr>
      <w:r w:rsidRPr="00491C82">
        <w:rPr>
          <w:rFonts w:ascii="Times New Roman" w:hAnsi="Times New Roman"/>
        </w:rPr>
        <w:t xml:space="preserve">Giroux, H. (1990). </w:t>
      </w:r>
      <w:proofErr w:type="gramStart"/>
      <w:r w:rsidRPr="00491C82">
        <w:rPr>
          <w:rFonts w:ascii="Times New Roman" w:hAnsi="Times New Roman"/>
        </w:rPr>
        <w:t>Rethinking the boundaries of educational discourse: Modernism, postmodernism and feminism</w:t>
      </w:r>
      <w:r>
        <w:rPr>
          <w:rFonts w:ascii="Times New Roman" w:hAnsi="Times New Roman"/>
        </w:rPr>
        <w:t>.</w:t>
      </w:r>
      <w:proofErr w:type="gramEnd"/>
      <w:r w:rsidRPr="00491C82">
        <w:rPr>
          <w:rFonts w:ascii="Times New Roman" w:hAnsi="Times New Roman"/>
        </w:rPr>
        <w:t xml:space="preserve"> </w:t>
      </w:r>
      <w:r>
        <w:rPr>
          <w:rFonts w:ascii="Times New Roman" w:hAnsi="Times New Roman"/>
        </w:rPr>
        <w:t>I</w:t>
      </w:r>
      <w:r w:rsidRPr="00491C82">
        <w:rPr>
          <w:rFonts w:ascii="Times New Roman" w:hAnsi="Times New Roman"/>
        </w:rPr>
        <w:t>n</w:t>
      </w:r>
      <w:r>
        <w:rPr>
          <w:rFonts w:ascii="Times New Roman" w:hAnsi="Times New Roman"/>
        </w:rPr>
        <w:t xml:space="preserve"> </w:t>
      </w:r>
      <w:r w:rsidRPr="00491C82">
        <w:rPr>
          <w:rFonts w:ascii="Times New Roman" w:hAnsi="Times New Roman"/>
        </w:rPr>
        <w:t>H.</w:t>
      </w:r>
      <w:r>
        <w:rPr>
          <w:rFonts w:ascii="Times New Roman" w:hAnsi="Times New Roman"/>
        </w:rPr>
        <w:t xml:space="preserve"> </w:t>
      </w:r>
      <w:r w:rsidRPr="00491C82">
        <w:rPr>
          <w:rFonts w:ascii="Times New Roman" w:hAnsi="Times New Roman"/>
        </w:rPr>
        <w:t>A. Girou</w:t>
      </w:r>
      <w:r>
        <w:rPr>
          <w:rFonts w:ascii="Times New Roman" w:hAnsi="Times New Roman"/>
        </w:rPr>
        <w:t xml:space="preserve">x (Ed.), </w:t>
      </w:r>
      <w:r w:rsidRPr="004E1335">
        <w:rPr>
          <w:rFonts w:ascii="Times New Roman" w:hAnsi="Times New Roman"/>
          <w:i/>
        </w:rPr>
        <w:t xml:space="preserve">Pedagogy and the politics of </w:t>
      </w:r>
      <w:r>
        <w:rPr>
          <w:rFonts w:ascii="Times New Roman" w:hAnsi="Times New Roman"/>
          <w:i/>
        </w:rPr>
        <w:t>h</w:t>
      </w:r>
      <w:r w:rsidRPr="004E1335">
        <w:rPr>
          <w:rFonts w:ascii="Times New Roman" w:hAnsi="Times New Roman"/>
          <w:i/>
        </w:rPr>
        <w:t>ope: Theory, culture and schooling</w:t>
      </w:r>
      <w:r w:rsidRPr="00491C82">
        <w:rPr>
          <w:rFonts w:ascii="Times New Roman" w:hAnsi="Times New Roman"/>
        </w:rPr>
        <w:t>. Bo</w:t>
      </w:r>
      <w:r>
        <w:rPr>
          <w:rFonts w:ascii="Times New Roman" w:hAnsi="Times New Roman"/>
        </w:rPr>
        <w:t>u</w:t>
      </w:r>
      <w:r w:rsidRPr="00491C82">
        <w:rPr>
          <w:rFonts w:ascii="Times New Roman" w:hAnsi="Times New Roman"/>
        </w:rPr>
        <w:t xml:space="preserve">lder, CO: </w:t>
      </w:r>
      <w:proofErr w:type="spellStart"/>
      <w:r w:rsidRPr="00491C82">
        <w:rPr>
          <w:rFonts w:ascii="Times New Roman" w:hAnsi="Times New Roman"/>
        </w:rPr>
        <w:t>Westview</w:t>
      </w:r>
      <w:proofErr w:type="spellEnd"/>
      <w:r w:rsidRPr="00491C82">
        <w:rPr>
          <w:rFonts w:ascii="Times New Roman" w:hAnsi="Times New Roman"/>
        </w:rPr>
        <w:t>.</w:t>
      </w:r>
    </w:p>
    <w:p w:rsidR="005D3E08" w:rsidRDefault="005D3E08" w:rsidP="005D3E08">
      <w:pPr>
        <w:spacing w:after="240"/>
        <w:ind w:left="720" w:hanging="720"/>
        <w:rPr>
          <w:rFonts w:ascii="Times New Roman" w:hAnsi="Times New Roman"/>
        </w:rPr>
      </w:pPr>
      <w:r w:rsidRPr="00491C82">
        <w:rPr>
          <w:rFonts w:ascii="Times New Roman" w:hAnsi="Times New Roman"/>
        </w:rPr>
        <w:t xml:space="preserve">Giroux, H. (1992). </w:t>
      </w:r>
      <w:r w:rsidRPr="004E1335">
        <w:rPr>
          <w:rFonts w:ascii="Times New Roman" w:hAnsi="Times New Roman"/>
          <w:i/>
        </w:rPr>
        <w:t>Border crossings: Cultural workers and the politics of education.</w:t>
      </w:r>
      <w:r w:rsidRPr="00491C82">
        <w:rPr>
          <w:rFonts w:ascii="Times New Roman" w:hAnsi="Times New Roman"/>
        </w:rPr>
        <w:t xml:space="preserve"> New York:</w:t>
      </w:r>
      <w:r w:rsidRPr="00EC1147">
        <w:rPr>
          <w:rFonts w:ascii="Times New Roman" w:hAnsi="Times New Roman"/>
        </w:rPr>
        <w:t xml:space="preserve"> </w:t>
      </w:r>
      <w:proofErr w:type="spellStart"/>
      <w:r w:rsidRPr="00491C82">
        <w:rPr>
          <w:rFonts w:ascii="Times New Roman" w:hAnsi="Times New Roman"/>
        </w:rPr>
        <w:t>Routledge</w:t>
      </w:r>
      <w:proofErr w:type="spellEnd"/>
      <w:r w:rsidRPr="00491C82">
        <w:rPr>
          <w:rFonts w:ascii="Times New Roman" w:hAnsi="Times New Roman"/>
        </w:rPr>
        <w:t>.</w:t>
      </w:r>
    </w:p>
    <w:p w:rsidR="005D3E08" w:rsidRPr="00050237" w:rsidRDefault="005D3E08" w:rsidP="005D3E08">
      <w:pPr>
        <w:spacing w:after="240"/>
        <w:ind w:left="720" w:hanging="720"/>
        <w:rPr>
          <w:rFonts w:ascii="Times New Roman" w:hAnsi="Times New Roman"/>
        </w:rPr>
      </w:pPr>
      <w:proofErr w:type="spellStart"/>
      <w:proofErr w:type="gramStart"/>
      <w:r w:rsidRPr="00B5076D">
        <w:rPr>
          <w:rFonts w:ascii="Times New Roman" w:hAnsi="Times New Roman"/>
        </w:rPr>
        <w:t>Goodley</w:t>
      </w:r>
      <w:proofErr w:type="spellEnd"/>
      <w:r w:rsidRPr="00B5076D">
        <w:rPr>
          <w:rFonts w:ascii="Times New Roman" w:hAnsi="Times New Roman"/>
        </w:rPr>
        <w:t>, D.</w:t>
      </w:r>
      <w:r>
        <w:rPr>
          <w:rFonts w:ascii="Times New Roman" w:hAnsi="Times New Roman"/>
        </w:rPr>
        <w:t xml:space="preserve">, </w:t>
      </w:r>
      <w:r w:rsidRPr="00B5076D">
        <w:rPr>
          <w:rFonts w:ascii="Times New Roman" w:hAnsi="Times New Roman"/>
        </w:rPr>
        <w:t>&amp;</w:t>
      </w:r>
      <w:r>
        <w:rPr>
          <w:rFonts w:ascii="Times New Roman" w:hAnsi="Times New Roman"/>
        </w:rPr>
        <w:t xml:space="preserve"> </w:t>
      </w:r>
      <w:r w:rsidRPr="00B5076D">
        <w:rPr>
          <w:rFonts w:ascii="Times New Roman" w:hAnsi="Times New Roman"/>
        </w:rPr>
        <w:t>Van Hove, G.</w:t>
      </w:r>
      <w:r>
        <w:rPr>
          <w:rFonts w:ascii="Times New Roman" w:hAnsi="Times New Roman"/>
        </w:rPr>
        <w:t xml:space="preserve"> </w:t>
      </w:r>
      <w:r w:rsidRPr="00B5076D">
        <w:rPr>
          <w:rFonts w:ascii="Times New Roman" w:hAnsi="Times New Roman"/>
        </w:rPr>
        <w:t>(2005).</w:t>
      </w:r>
      <w:proofErr w:type="gramEnd"/>
      <w:r w:rsidRPr="00B5076D">
        <w:rPr>
          <w:rFonts w:ascii="Times New Roman" w:hAnsi="Times New Roman"/>
        </w:rPr>
        <w:t xml:space="preserve"> </w:t>
      </w:r>
      <w:proofErr w:type="gramStart"/>
      <w:r w:rsidRPr="00050237">
        <w:rPr>
          <w:rFonts w:ascii="Times New Roman" w:hAnsi="Times New Roman"/>
          <w:i/>
        </w:rPr>
        <w:t xml:space="preserve">Another Disability Studies </w:t>
      </w:r>
      <w:r>
        <w:rPr>
          <w:rFonts w:ascii="Times New Roman" w:hAnsi="Times New Roman"/>
          <w:i/>
        </w:rPr>
        <w:t>r</w:t>
      </w:r>
      <w:r w:rsidRPr="00050237">
        <w:rPr>
          <w:rFonts w:ascii="Times New Roman" w:hAnsi="Times New Roman"/>
          <w:i/>
        </w:rPr>
        <w:t>eader.</w:t>
      </w:r>
      <w:proofErr w:type="gramEnd"/>
      <w:r w:rsidRPr="00EC1147">
        <w:rPr>
          <w:rFonts w:ascii="Times New Roman" w:hAnsi="Times New Roman"/>
        </w:rPr>
        <w:t xml:space="preserve"> </w:t>
      </w:r>
      <w:r w:rsidRPr="00050237">
        <w:rPr>
          <w:rFonts w:ascii="Times New Roman" w:hAnsi="Times New Roman"/>
        </w:rPr>
        <w:t>Antwerp</w:t>
      </w:r>
      <w:r>
        <w:rPr>
          <w:rFonts w:ascii="Times New Roman" w:hAnsi="Times New Roman"/>
        </w:rPr>
        <w:t>, Belgium:</w:t>
      </w:r>
      <w:r w:rsidRPr="00050237">
        <w:rPr>
          <w:rFonts w:ascii="Times New Roman" w:hAnsi="Times New Roman"/>
          <w:i/>
        </w:rPr>
        <w:t xml:space="preserve"> </w:t>
      </w:r>
      <w:proofErr w:type="spellStart"/>
      <w:r w:rsidRPr="00050237">
        <w:rPr>
          <w:rFonts w:ascii="Times New Roman" w:hAnsi="Times New Roman"/>
        </w:rPr>
        <w:t>G</w:t>
      </w:r>
      <w:r>
        <w:rPr>
          <w:rFonts w:ascii="Times New Roman" w:hAnsi="Times New Roman"/>
        </w:rPr>
        <w:t>arant</w:t>
      </w:r>
      <w:proofErr w:type="spellEnd"/>
      <w:r w:rsidRPr="00050237">
        <w:rPr>
          <w:rFonts w:ascii="Times New Roman" w:hAnsi="Times New Roman"/>
        </w:rPr>
        <w:t>.</w:t>
      </w:r>
    </w:p>
    <w:p w:rsidR="005D3E08" w:rsidRPr="00EC1147" w:rsidRDefault="005D3E08" w:rsidP="005D3E08">
      <w:pPr>
        <w:spacing w:after="240"/>
        <w:ind w:left="720" w:hanging="720"/>
        <w:rPr>
          <w:rFonts w:ascii="Times New Roman" w:hAnsi="Times New Roman"/>
          <w:i/>
        </w:rPr>
      </w:pPr>
      <w:proofErr w:type="gramStart"/>
      <w:r>
        <w:rPr>
          <w:rFonts w:ascii="Times New Roman" w:hAnsi="Times New Roman"/>
        </w:rPr>
        <w:t>Lawrence-Lightfoot, S., &amp; Hoffman Davis, J. (1997).</w:t>
      </w:r>
      <w:proofErr w:type="gramEnd"/>
      <w:r>
        <w:rPr>
          <w:rFonts w:ascii="Times New Roman" w:hAnsi="Times New Roman"/>
        </w:rPr>
        <w:t xml:space="preserve"> </w:t>
      </w:r>
      <w:proofErr w:type="gramStart"/>
      <w:r w:rsidRPr="00EF5335">
        <w:rPr>
          <w:rFonts w:ascii="Times New Roman" w:hAnsi="Times New Roman"/>
          <w:i/>
        </w:rPr>
        <w:t xml:space="preserve">The </w:t>
      </w:r>
      <w:r>
        <w:rPr>
          <w:rFonts w:ascii="Times New Roman" w:hAnsi="Times New Roman"/>
          <w:i/>
        </w:rPr>
        <w:t>a</w:t>
      </w:r>
      <w:r w:rsidRPr="00EF5335">
        <w:rPr>
          <w:rFonts w:ascii="Times New Roman" w:hAnsi="Times New Roman"/>
          <w:i/>
        </w:rPr>
        <w:t xml:space="preserve">rt and </w:t>
      </w:r>
      <w:r>
        <w:rPr>
          <w:rFonts w:ascii="Times New Roman" w:hAnsi="Times New Roman"/>
          <w:i/>
        </w:rPr>
        <w:t>s</w:t>
      </w:r>
      <w:r w:rsidRPr="00EF5335">
        <w:rPr>
          <w:rFonts w:ascii="Times New Roman" w:hAnsi="Times New Roman"/>
          <w:i/>
        </w:rPr>
        <w:t xml:space="preserve">cience of </w:t>
      </w:r>
      <w:r>
        <w:rPr>
          <w:rFonts w:ascii="Times New Roman" w:hAnsi="Times New Roman"/>
          <w:i/>
        </w:rPr>
        <w:t>p</w:t>
      </w:r>
      <w:r w:rsidRPr="00EF5335">
        <w:rPr>
          <w:rFonts w:ascii="Times New Roman" w:hAnsi="Times New Roman"/>
          <w:i/>
        </w:rPr>
        <w:t>ortraiture.</w:t>
      </w:r>
      <w:proofErr w:type="gramEnd"/>
      <w:r w:rsidRPr="00EF5335">
        <w:rPr>
          <w:rFonts w:ascii="Times New Roman" w:hAnsi="Times New Roman"/>
          <w:i/>
        </w:rPr>
        <w:t xml:space="preserve"> </w:t>
      </w:r>
      <w:r>
        <w:rPr>
          <w:rFonts w:ascii="Times New Roman" w:hAnsi="Times New Roman"/>
        </w:rPr>
        <w:t xml:space="preserve">San Francisco, CA: </w:t>
      </w:r>
      <w:proofErr w:type="spellStart"/>
      <w:r>
        <w:rPr>
          <w:rFonts w:ascii="Times New Roman" w:hAnsi="Times New Roman"/>
        </w:rPr>
        <w:t>Jossey</w:t>
      </w:r>
      <w:proofErr w:type="spellEnd"/>
      <w:r>
        <w:rPr>
          <w:rFonts w:ascii="Times New Roman" w:hAnsi="Times New Roman"/>
        </w:rPr>
        <w:t>-Bass.</w:t>
      </w:r>
    </w:p>
    <w:p w:rsidR="005D3E08" w:rsidRDefault="005D3E08" w:rsidP="005D3E08">
      <w:pPr>
        <w:spacing w:after="240"/>
        <w:ind w:left="720" w:hanging="720"/>
        <w:rPr>
          <w:rFonts w:ascii="Times New Roman" w:hAnsi="Times New Roman"/>
        </w:rPr>
      </w:pPr>
      <w:proofErr w:type="spellStart"/>
      <w:proofErr w:type="gramStart"/>
      <w:r>
        <w:rPr>
          <w:rFonts w:ascii="Times New Roman" w:hAnsi="Times New Roman"/>
        </w:rPr>
        <w:t>Mullaly</w:t>
      </w:r>
      <w:proofErr w:type="spellEnd"/>
      <w:r>
        <w:rPr>
          <w:rFonts w:ascii="Times New Roman" w:hAnsi="Times New Roman"/>
        </w:rPr>
        <w:t>, B. (2002).</w:t>
      </w:r>
      <w:proofErr w:type="gramEnd"/>
      <w:r>
        <w:rPr>
          <w:rFonts w:ascii="Times New Roman" w:hAnsi="Times New Roman"/>
        </w:rPr>
        <w:t xml:space="preserve"> </w:t>
      </w:r>
      <w:proofErr w:type="gramStart"/>
      <w:r w:rsidRPr="00CF2C4F">
        <w:rPr>
          <w:rFonts w:ascii="Times New Roman" w:hAnsi="Times New Roman"/>
          <w:i/>
        </w:rPr>
        <w:t xml:space="preserve">Challenging </w:t>
      </w:r>
      <w:r>
        <w:rPr>
          <w:rFonts w:ascii="Times New Roman" w:hAnsi="Times New Roman"/>
          <w:i/>
        </w:rPr>
        <w:t>o</w:t>
      </w:r>
      <w:r w:rsidRPr="00CF2C4F">
        <w:rPr>
          <w:rFonts w:ascii="Times New Roman" w:hAnsi="Times New Roman"/>
          <w:i/>
        </w:rPr>
        <w:t xml:space="preserve">ppression: </w:t>
      </w:r>
      <w:r>
        <w:rPr>
          <w:rFonts w:ascii="Times New Roman" w:hAnsi="Times New Roman"/>
          <w:i/>
        </w:rPr>
        <w:t>A</w:t>
      </w:r>
      <w:r w:rsidRPr="00CF2C4F">
        <w:rPr>
          <w:rFonts w:ascii="Times New Roman" w:hAnsi="Times New Roman"/>
          <w:i/>
        </w:rPr>
        <w:t xml:space="preserve"> </w:t>
      </w:r>
      <w:r>
        <w:rPr>
          <w:rFonts w:ascii="Times New Roman" w:hAnsi="Times New Roman"/>
          <w:i/>
        </w:rPr>
        <w:t>c</w:t>
      </w:r>
      <w:r w:rsidRPr="00CF2C4F">
        <w:rPr>
          <w:rFonts w:ascii="Times New Roman" w:hAnsi="Times New Roman"/>
          <w:i/>
        </w:rPr>
        <w:t xml:space="preserve">ritical </w:t>
      </w:r>
      <w:r>
        <w:rPr>
          <w:rFonts w:ascii="Times New Roman" w:hAnsi="Times New Roman"/>
          <w:i/>
        </w:rPr>
        <w:t>s</w:t>
      </w:r>
      <w:r w:rsidRPr="00CF2C4F">
        <w:rPr>
          <w:rFonts w:ascii="Times New Roman" w:hAnsi="Times New Roman"/>
          <w:i/>
        </w:rPr>
        <w:t xml:space="preserve">ocial </w:t>
      </w:r>
      <w:r>
        <w:rPr>
          <w:rFonts w:ascii="Times New Roman" w:hAnsi="Times New Roman"/>
          <w:i/>
        </w:rPr>
        <w:t>w</w:t>
      </w:r>
      <w:r w:rsidRPr="00CF2C4F">
        <w:rPr>
          <w:rFonts w:ascii="Times New Roman" w:hAnsi="Times New Roman"/>
          <w:i/>
        </w:rPr>
        <w:t xml:space="preserve">ork </w:t>
      </w:r>
      <w:r>
        <w:rPr>
          <w:rFonts w:ascii="Times New Roman" w:hAnsi="Times New Roman"/>
          <w:i/>
        </w:rPr>
        <w:t>a</w:t>
      </w:r>
      <w:r w:rsidRPr="00CF2C4F">
        <w:rPr>
          <w:rFonts w:ascii="Times New Roman" w:hAnsi="Times New Roman"/>
          <w:i/>
        </w:rPr>
        <w:t>pproach.</w:t>
      </w:r>
      <w:proofErr w:type="gramEnd"/>
      <w:r>
        <w:rPr>
          <w:rFonts w:ascii="Times New Roman" w:hAnsi="Times New Roman"/>
        </w:rPr>
        <w:t xml:space="preserve"> Toronto, Canada: Oxford.</w:t>
      </w:r>
    </w:p>
    <w:p w:rsidR="005D3E08" w:rsidRDefault="005D3E08" w:rsidP="005D3E08">
      <w:pPr>
        <w:spacing w:after="240"/>
        <w:ind w:left="720" w:hanging="720"/>
        <w:rPr>
          <w:rFonts w:ascii="Times New Roman" w:hAnsi="Times New Roman"/>
        </w:rPr>
      </w:pPr>
      <w:proofErr w:type="gramStart"/>
      <w:r>
        <w:rPr>
          <w:rFonts w:ascii="Times New Roman" w:hAnsi="Times New Roman"/>
        </w:rPr>
        <w:t>Murray, P., &amp; Penman, J. (1996).</w:t>
      </w:r>
      <w:proofErr w:type="gramEnd"/>
      <w:r>
        <w:rPr>
          <w:rFonts w:ascii="Times New Roman" w:hAnsi="Times New Roman"/>
        </w:rPr>
        <w:t xml:space="preserve"> </w:t>
      </w:r>
      <w:r w:rsidRPr="00CF2C4F">
        <w:rPr>
          <w:rFonts w:ascii="Times New Roman" w:hAnsi="Times New Roman"/>
          <w:i/>
        </w:rPr>
        <w:t xml:space="preserve">Let </w:t>
      </w:r>
      <w:r>
        <w:rPr>
          <w:rFonts w:ascii="Times New Roman" w:hAnsi="Times New Roman"/>
          <w:i/>
        </w:rPr>
        <w:t>o</w:t>
      </w:r>
      <w:r w:rsidRPr="00CF2C4F">
        <w:rPr>
          <w:rFonts w:ascii="Times New Roman" w:hAnsi="Times New Roman"/>
          <w:i/>
        </w:rPr>
        <w:t xml:space="preserve">ur </w:t>
      </w:r>
      <w:r>
        <w:rPr>
          <w:rFonts w:ascii="Times New Roman" w:hAnsi="Times New Roman"/>
          <w:i/>
        </w:rPr>
        <w:t>c</w:t>
      </w:r>
      <w:r w:rsidRPr="00CF2C4F">
        <w:rPr>
          <w:rFonts w:ascii="Times New Roman" w:hAnsi="Times New Roman"/>
          <w:i/>
        </w:rPr>
        <w:t xml:space="preserve">hildren </w:t>
      </w:r>
      <w:r>
        <w:rPr>
          <w:rFonts w:ascii="Times New Roman" w:hAnsi="Times New Roman"/>
          <w:i/>
        </w:rPr>
        <w:t>b</w:t>
      </w:r>
      <w:r w:rsidRPr="00CF2C4F">
        <w:rPr>
          <w:rFonts w:ascii="Times New Roman" w:hAnsi="Times New Roman"/>
          <w:i/>
        </w:rPr>
        <w:t xml:space="preserve">e: </w:t>
      </w:r>
      <w:r>
        <w:rPr>
          <w:rFonts w:ascii="Times New Roman" w:hAnsi="Times New Roman"/>
          <w:i/>
        </w:rPr>
        <w:t>A</w:t>
      </w:r>
      <w:r w:rsidRPr="00CF2C4F">
        <w:rPr>
          <w:rFonts w:ascii="Times New Roman" w:hAnsi="Times New Roman"/>
          <w:i/>
        </w:rPr>
        <w:t xml:space="preserve"> </w:t>
      </w:r>
      <w:r>
        <w:rPr>
          <w:rFonts w:ascii="Times New Roman" w:hAnsi="Times New Roman"/>
          <w:i/>
        </w:rPr>
        <w:t>c</w:t>
      </w:r>
      <w:r w:rsidRPr="00CF2C4F">
        <w:rPr>
          <w:rFonts w:ascii="Times New Roman" w:hAnsi="Times New Roman"/>
          <w:i/>
        </w:rPr>
        <w:t xml:space="preserve">ollection of </w:t>
      </w:r>
      <w:r>
        <w:rPr>
          <w:rFonts w:ascii="Times New Roman" w:hAnsi="Times New Roman"/>
          <w:i/>
        </w:rPr>
        <w:t>s</w:t>
      </w:r>
      <w:r w:rsidRPr="00CF2C4F">
        <w:rPr>
          <w:rFonts w:ascii="Times New Roman" w:hAnsi="Times New Roman"/>
          <w:i/>
        </w:rPr>
        <w:t>tories.</w:t>
      </w:r>
      <w:r>
        <w:rPr>
          <w:rFonts w:ascii="Times New Roman" w:hAnsi="Times New Roman"/>
        </w:rPr>
        <w:t xml:space="preserve"> Sheffield, UK: Parents with Attitude.</w:t>
      </w:r>
    </w:p>
    <w:p w:rsidR="005D3E08" w:rsidRDefault="005D3E08" w:rsidP="005D3E08">
      <w:pPr>
        <w:spacing w:after="240"/>
        <w:ind w:left="720" w:hanging="720"/>
        <w:rPr>
          <w:rFonts w:ascii="Times New Roman" w:hAnsi="Times New Roman"/>
        </w:rPr>
      </w:pPr>
      <w:proofErr w:type="gramStart"/>
      <w:r>
        <w:rPr>
          <w:rFonts w:ascii="Times New Roman" w:hAnsi="Times New Roman"/>
        </w:rPr>
        <w:t xml:space="preserve">Murray, M., &amp; </w:t>
      </w:r>
      <w:proofErr w:type="spellStart"/>
      <w:r>
        <w:rPr>
          <w:rFonts w:ascii="Times New Roman" w:hAnsi="Times New Roman"/>
        </w:rPr>
        <w:t>Kujundzic</w:t>
      </w:r>
      <w:proofErr w:type="spellEnd"/>
      <w:r>
        <w:rPr>
          <w:rFonts w:ascii="Times New Roman" w:hAnsi="Times New Roman"/>
        </w:rPr>
        <w:t>, N. (2005).</w:t>
      </w:r>
      <w:proofErr w:type="gramEnd"/>
      <w:r>
        <w:rPr>
          <w:rFonts w:ascii="Times New Roman" w:hAnsi="Times New Roman"/>
        </w:rPr>
        <w:t xml:space="preserve"> </w:t>
      </w:r>
      <w:r w:rsidRPr="00CF2C4F">
        <w:rPr>
          <w:rFonts w:ascii="Times New Roman" w:hAnsi="Times New Roman"/>
          <w:i/>
        </w:rPr>
        <w:t xml:space="preserve">Critical </w:t>
      </w:r>
      <w:r>
        <w:rPr>
          <w:rFonts w:ascii="Times New Roman" w:hAnsi="Times New Roman"/>
          <w:i/>
        </w:rPr>
        <w:t>r</w:t>
      </w:r>
      <w:r w:rsidRPr="00CF2C4F">
        <w:rPr>
          <w:rFonts w:ascii="Times New Roman" w:hAnsi="Times New Roman"/>
          <w:i/>
        </w:rPr>
        <w:t xml:space="preserve">eflection: </w:t>
      </w:r>
      <w:r>
        <w:rPr>
          <w:rFonts w:ascii="Times New Roman" w:hAnsi="Times New Roman"/>
          <w:i/>
        </w:rPr>
        <w:t>A t</w:t>
      </w:r>
      <w:r w:rsidRPr="00CF2C4F">
        <w:rPr>
          <w:rFonts w:ascii="Times New Roman" w:hAnsi="Times New Roman"/>
          <w:i/>
        </w:rPr>
        <w:t xml:space="preserve">extbook for </w:t>
      </w:r>
      <w:r>
        <w:rPr>
          <w:rFonts w:ascii="Times New Roman" w:hAnsi="Times New Roman"/>
          <w:i/>
        </w:rPr>
        <w:t>c</w:t>
      </w:r>
      <w:r w:rsidRPr="00CF2C4F">
        <w:rPr>
          <w:rFonts w:ascii="Times New Roman" w:hAnsi="Times New Roman"/>
          <w:i/>
        </w:rPr>
        <w:t xml:space="preserve">ritical </w:t>
      </w:r>
      <w:r>
        <w:rPr>
          <w:rFonts w:ascii="Times New Roman" w:hAnsi="Times New Roman"/>
          <w:i/>
        </w:rPr>
        <w:t>t</w:t>
      </w:r>
      <w:r w:rsidRPr="00CF2C4F">
        <w:rPr>
          <w:rFonts w:ascii="Times New Roman" w:hAnsi="Times New Roman"/>
          <w:i/>
        </w:rPr>
        <w:t>hinking.</w:t>
      </w:r>
      <w:r>
        <w:rPr>
          <w:rFonts w:ascii="Times New Roman" w:hAnsi="Times New Roman"/>
        </w:rPr>
        <w:t xml:space="preserve"> Quebec, Canada: McGill-Queens University.</w:t>
      </w:r>
    </w:p>
    <w:p w:rsidR="005D3E08" w:rsidRPr="00491C82" w:rsidRDefault="005D3E08" w:rsidP="005D3E08">
      <w:pPr>
        <w:spacing w:after="240"/>
        <w:ind w:left="720" w:hanging="720"/>
        <w:rPr>
          <w:rFonts w:ascii="Times New Roman" w:hAnsi="Times New Roman"/>
        </w:rPr>
      </w:pPr>
      <w:proofErr w:type="gramStart"/>
      <w:r>
        <w:rPr>
          <w:rFonts w:ascii="Times New Roman" w:hAnsi="Times New Roman"/>
        </w:rPr>
        <w:t>Parton, N., &amp; O’Byrne, P. (2000).</w:t>
      </w:r>
      <w:proofErr w:type="gramEnd"/>
      <w:r>
        <w:rPr>
          <w:rFonts w:ascii="Times New Roman" w:hAnsi="Times New Roman"/>
        </w:rPr>
        <w:t xml:space="preserve"> </w:t>
      </w:r>
      <w:r w:rsidRPr="00050237">
        <w:rPr>
          <w:rFonts w:ascii="Times New Roman" w:hAnsi="Times New Roman"/>
          <w:i/>
        </w:rPr>
        <w:t xml:space="preserve">Constructive </w:t>
      </w:r>
      <w:r>
        <w:rPr>
          <w:rFonts w:ascii="Times New Roman" w:hAnsi="Times New Roman"/>
          <w:i/>
        </w:rPr>
        <w:t>s</w:t>
      </w:r>
      <w:r w:rsidRPr="00050237">
        <w:rPr>
          <w:rFonts w:ascii="Times New Roman" w:hAnsi="Times New Roman"/>
          <w:i/>
        </w:rPr>
        <w:t xml:space="preserve">ocial </w:t>
      </w:r>
      <w:r>
        <w:rPr>
          <w:rFonts w:ascii="Times New Roman" w:hAnsi="Times New Roman"/>
          <w:i/>
        </w:rPr>
        <w:t>w</w:t>
      </w:r>
      <w:r w:rsidRPr="00050237">
        <w:rPr>
          <w:rFonts w:ascii="Times New Roman" w:hAnsi="Times New Roman"/>
          <w:i/>
        </w:rPr>
        <w:t xml:space="preserve">ork: Towards a </w:t>
      </w:r>
      <w:r>
        <w:rPr>
          <w:rFonts w:ascii="Times New Roman" w:hAnsi="Times New Roman"/>
          <w:i/>
        </w:rPr>
        <w:t>n</w:t>
      </w:r>
      <w:r w:rsidRPr="00050237">
        <w:rPr>
          <w:rFonts w:ascii="Times New Roman" w:hAnsi="Times New Roman"/>
          <w:i/>
        </w:rPr>
        <w:t xml:space="preserve">ew </w:t>
      </w:r>
      <w:r>
        <w:rPr>
          <w:rFonts w:ascii="Times New Roman" w:hAnsi="Times New Roman"/>
          <w:i/>
        </w:rPr>
        <w:t>p</w:t>
      </w:r>
      <w:r w:rsidRPr="00050237">
        <w:rPr>
          <w:rFonts w:ascii="Times New Roman" w:hAnsi="Times New Roman"/>
          <w:i/>
        </w:rPr>
        <w:t xml:space="preserve">ractice. </w:t>
      </w:r>
      <w:proofErr w:type="spellStart"/>
      <w:r>
        <w:rPr>
          <w:rFonts w:ascii="Times New Roman" w:hAnsi="Times New Roman"/>
        </w:rPr>
        <w:t>Houndmills</w:t>
      </w:r>
      <w:proofErr w:type="spellEnd"/>
      <w:r>
        <w:rPr>
          <w:rFonts w:ascii="Times New Roman" w:hAnsi="Times New Roman"/>
        </w:rPr>
        <w:t>, UK: MacMillan.</w:t>
      </w:r>
    </w:p>
    <w:p w:rsidR="005D3E08" w:rsidRDefault="005D3E08" w:rsidP="005D3E08">
      <w:pPr>
        <w:spacing w:after="240"/>
        <w:ind w:left="720" w:hanging="720"/>
        <w:rPr>
          <w:rFonts w:ascii="Times New Roman" w:hAnsi="Times New Roman"/>
        </w:rPr>
      </w:pPr>
      <w:r w:rsidRPr="00491C82">
        <w:rPr>
          <w:rFonts w:ascii="Times New Roman" w:hAnsi="Times New Roman"/>
        </w:rPr>
        <w:t>Pfeiffer</w:t>
      </w:r>
      <w:r>
        <w:rPr>
          <w:rFonts w:ascii="Times New Roman" w:hAnsi="Times New Roman"/>
        </w:rPr>
        <w:t>, D. (2001).</w:t>
      </w:r>
      <w:r w:rsidRPr="00491C82">
        <w:rPr>
          <w:rFonts w:ascii="Times New Roman" w:hAnsi="Times New Roman"/>
        </w:rPr>
        <w:t xml:space="preserve"> </w:t>
      </w:r>
      <w:proofErr w:type="gramStart"/>
      <w:r w:rsidRPr="00491C82">
        <w:rPr>
          <w:rFonts w:ascii="Times New Roman" w:hAnsi="Times New Roman"/>
        </w:rPr>
        <w:t>The conceptualization of disability</w:t>
      </w:r>
      <w:r>
        <w:rPr>
          <w:rFonts w:ascii="Times New Roman" w:hAnsi="Times New Roman"/>
        </w:rPr>
        <w:t>.</w:t>
      </w:r>
      <w:proofErr w:type="gramEnd"/>
      <w:r w:rsidRPr="00491C82">
        <w:rPr>
          <w:rFonts w:ascii="Times New Roman" w:hAnsi="Times New Roman"/>
        </w:rPr>
        <w:t xml:space="preserve"> </w:t>
      </w:r>
      <w:r>
        <w:rPr>
          <w:rFonts w:ascii="Times New Roman" w:hAnsi="Times New Roman"/>
        </w:rPr>
        <w:t>I</w:t>
      </w:r>
      <w:r w:rsidRPr="00491C82">
        <w:rPr>
          <w:rFonts w:ascii="Times New Roman" w:hAnsi="Times New Roman"/>
        </w:rPr>
        <w:t>n S</w:t>
      </w:r>
      <w:r>
        <w:rPr>
          <w:rFonts w:ascii="Times New Roman" w:hAnsi="Times New Roman"/>
        </w:rPr>
        <w:t xml:space="preserve">. </w:t>
      </w:r>
      <w:r w:rsidRPr="00491C82">
        <w:rPr>
          <w:rFonts w:ascii="Times New Roman" w:hAnsi="Times New Roman"/>
        </w:rPr>
        <w:t xml:space="preserve">N. </w:t>
      </w:r>
      <w:proofErr w:type="spellStart"/>
      <w:r w:rsidRPr="00491C82">
        <w:rPr>
          <w:rFonts w:ascii="Times New Roman" w:hAnsi="Times New Roman"/>
        </w:rPr>
        <w:t>Barnartt</w:t>
      </w:r>
      <w:proofErr w:type="spellEnd"/>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B</w:t>
      </w:r>
      <w:r>
        <w:rPr>
          <w:rFonts w:ascii="Times New Roman" w:hAnsi="Times New Roman"/>
        </w:rPr>
        <w:t>.</w:t>
      </w:r>
      <w:r w:rsidRPr="00491C82">
        <w:rPr>
          <w:rFonts w:ascii="Times New Roman" w:hAnsi="Times New Roman"/>
        </w:rPr>
        <w:t xml:space="preserve"> M. Altman </w:t>
      </w:r>
      <w:r>
        <w:rPr>
          <w:rFonts w:ascii="Times New Roman" w:hAnsi="Times New Roman"/>
        </w:rPr>
        <w:t>(E</w:t>
      </w:r>
      <w:r w:rsidRPr="00491C82">
        <w:rPr>
          <w:rFonts w:ascii="Times New Roman" w:hAnsi="Times New Roman"/>
        </w:rPr>
        <w:t>d</w:t>
      </w:r>
      <w:r>
        <w:rPr>
          <w:rFonts w:ascii="Times New Roman" w:hAnsi="Times New Roman"/>
        </w:rPr>
        <w:t>s</w:t>
      </w:r>
      <w:r w:rsidRPr="00491C82">
        <w:rPr>
          <w:rFonts w:ascii="Times New Roman" w:hAnsi="Times New Roman"/>
        </w:rPr>
        <w:t xml:space="preserve">.) </w:t>
      </w:r>
      <w:r w:rsidRPr="00491C82">
        <w:rPr>
          <w:rStyle w:val="Emphasis"/>
          <w:rFonts w:ascii="Times New Roman" w:hAnsi="Times New Roman"/>
        </w:rPr>
        <w:t xml:space="preserve">Exploring </w:t>
      </w:r>
      <w:r>
        <w:rPr>
          <w:rStyle w:val="Emphasis"/>
          <w:rFonts w:ascii="Times New Roman" w:hAnsi="Times New Roman"/>
        </w:rPr>
        <w:t>t</w:t>
      </w:r>
      <w:r w:rsidRPr="00491C82">
        <w:rPr>
          <w:rStyle w:val="Emphasis"/>
          <w:rFonts w:ascii="Times New Roman" w:hAnsi="Times New Roman"/>
        </w:rPr>
        <w:t xml:space="preserve">heories and </w:t>
      </w:r>
      <w:r>
        <w:rPr>
          <w:rStyle w:val="Emphasis"/>
          <w:rFonts w:ascii="Times New Roman" w:hAnsi="Times New Roman"/>
        </w:rPr>
        <w:t>e</w:t>
      </w:r>
      <w:r w:rsidRPr="00491C82">
        <w:rPr>
          <w:rStyle w:val="Emphasis"/>
          <w:rFonts w:ascii="Times New Roman" w:hAnsi="Times New Roman"/>
        </w:rPr>
        <w:t xml:space="preserve">xpanding </w:t>
      </w:r>
      <w:r>
        <w:rPr>
          <w:rStyle w:val="Emphasis"/>
          <w:rFonts w:ascii="Times New Roman" w:hAnsi="Times New Roman"/>
        </w:rPr>
        <w:t>m</w:t>
      </w:r>
      <w:r w:rsidRPr="00491C82">
        <w:rPr>
          <w:rStyle w:val="Emphasis"/>
          <w:rFonts w:ascii="Times New Roman" w:hAnsi="Times New Roman"/>
        </w:rPr>
        <w:t>ethodologies: Where we are and where we need to go</w:t>
      </w:r>
      <w:r w:rsidRPr="00491C82">
        <w:rPr>
          <w:rFonts w:ascii="Times New Roman" w:hAnsi="Times New Roman"/>
        </w:rPr>
        <w:t xml:space="preserve">, </w:t>
      </w:r>
      <w:r>
        <w:rPr>
          <w:rFonts w:ascii="Times New Roman" w:hAnsi="Times New Roman"/>
        </w:rPr>
        <w:t xml:space="preserve">(pp. 29-52). Bingley, UK: </w:t>
      </w:r>
      <w:r w:rsidRPr="00491C82">
        <w:rPr>
          <w:rFonts w:ascii="Times New Roman" w:hAnsi="Times New Roman"/>
        </w:rPr>
        <w:t>Emerald</w:t>
      </w:r>
      <w:r>
        <w:rPr>
          <w:rFonts w:ascii="Times New Roman" w:hAnsi="Times New Roman"/>
        </w:rPr>
        <w:t>.</w:t>
      </w:r>
    </w:p>
    <w:p w:rsidR="005D3E08" w:rsidRPr="00BA5E33" w:rsidRDefault="005D3E08" w:rsidP="005D3E08">
      <w:pPr>
        <w:spacing w:after="240"/>
        <w:ind w:left="720" w:hanging="720"/>
        <w:rPr>
          <w:rFonts w:ascii="Times New Roman" w:hAnsi="Times New Roman"/>
          <w:i/>
        </w:rPr>
      </w:pPr>
      <w:proofErr w:type="spellStart"/>
      <w:r>
        <w:rPr>
          <w:rFonts w:ascii="Times New Roman" w:hAnsi="Times New Roman"/>
        </w:rPr>
        <w:t>Rinaldi</w:t>
      </w:r>
      <w:proofErr w:type="spellEnd"/>
      <w:r>
        <w:rPr>
          <w:rFonts w:ascii="Times New Roman" w:hAnsi="Times New Roman"/>
        </w:rPr>
        <w:t xml:space="preserve">, C. (2005). </w:t>
      </w:r>
      <w:r>
        <w:rPr>
          <w:rFonts w:ascii="Times New Roman" w:hAnsi="Times New Roman"/>
          <w:i/>
        </w:rPr>
        <w:t>In dialogue with Reggio</w:t>
      </w:r>
      <w:r w:rsidRPr="00FE14CC">
        <w:rPr>
          <w:rFonts w:ascii="Times New Roman" w:hAnsi="Times New Roman"/>
          <w:i/>
        </w:rPr>
        <w:t xml:space="preserve"> Emilia: Listening, </w:t>
      </w:r>
      <w:r>
        <w:rPr>
          <w:rFonts w:ascii="Times New Roman" w:hAnsi="Times New Roman"/>
          <w:i/>
        </w:rPr>
        <w:t>r</w:t>
      </w:r>
      <w:r w:rsidRPr="00FE14CC">
        <w:rPr>
          <w:rFonts w:ascii="Times New Roman" w:hAnsi="Times New Roman"/>
          <w:i/>
        </w:rPr>
        <w:t>esearching and</w:t>
      </w:r>
      <w:r>
        <w:rPr>
          <w:rFonts w:ascii="Times New Roman" w:hAnsi="Times New Roman"/>
          <w:i/>
        </w:rPr>
        <w:t xml:space="preserve"> l</w:t>
      </w:r>
      <w:r w:rsidRPr="00FE14CC">
        <w:rPr>
          <w:rFonts w:ascii="Times New Roman" w:hAnsi="Times New Roman"/>
          <w:i/>
        </w:rPr>
        <w:t>earning.</w:t>
      </w:r>
      <w:r>
        <w:rPr>
          <w:rFonts w:ascii="Times New Roman" w:hAnsi="Times New Roman"/>
          <w:i/>
        </w:rPr>
        <w:t xml:space="preserve"> </w:t>
      </w:r>
      <w:r>
        <w:rPr>
          <w:rFonts w:ascii="Times New Roman" w:hAnsi="Times New Roman"/>
        </w:rPr>
        <w:t xml:space="preserve">Oxon, UK: </w:t>
      </w:r>
      <w:proofErr w:type="spellStart"/>
      <w:r>
        <w:rPr>
          <w:rFonts w:ascii="Times New Roman" w:hAnsi="Times New Roman"/>
        </w:rPr>
        <w:t>Routledge</w:t>
      </w:r>
      <w:proofErr w:type="spellEnd"/>
      <w:r>
        <w:rPr>
          <w:rFonts w:ascii="Times New Roman" w:hAnsi="Times New Roman"/>
        </w:rPr>
        <w:t>.</w:t>
      </w:r>
    </w:p>
    <w:p w:rsidR="005D3E08" w:rsidRPr="00FE14CC" w:rsidRDefault="005D3E08" w:rsidP="005D3E08">
      <w:pPr>
        <w:spacing w:after="240"/>
        <w:ind w:left="720" w:hanging="720"/>
        <w:rPr>
          <w:rFonts w:ascii="Times New Roman" w:hAnsi="Times New Roman"/>
          <w:i/>
        </w:rPr>
      </w:pPr>
      <w:proofErr w:type="spellStart"/>
      <w:proofErr w:type="gramStart"/>
      <w:r>
        <w:rPr>
          <w:rFonts w:ascii="Times New Roman" w:hAnsi="Times New Roman"/>
        </w:rPr>
        <w:t>Skrtic</w:t>
      </w:r>
      <w:proofErr w:type="spellEnd"/>
      <w:r>
        <w:rPr>
          <w:rFonts w:ascii="Times New Roman" w:hAnsi="Times New Roman"/>
        </w:rPr>
        <w:t>, T. (1995).</w:t>
      </w:r>
      <w:proofErr w:type="gramEnd"/>
      <w:r>
        <w:rPr>
          <w:rFonts w:ascii="Times New Roman" w:hAnsi="Times New Roman"/>
        </w:rPr>
        <w:t xml:space="preserve"> </w:t>
      </w:r>
      <w:r w:rsidRPr="00050237">
        <w:rPr>
          <w:rFonts w:ascii="Times New Roman" w:hAnsi="Times New Roman"/>
          <w:i/>
        </w:rPr>
        <w:t xml:space="preserve">Disability and </w:t>
      </w:r>
      <w:r>
        <w:rPr>
          <w:rFonts w:ascii="Times New Roman" w:hAnsi="Times New Roman"/>
          <w:i/>
        </w:rPr>
        <w:t>d</w:t>
      </w:r>
      <w:r w:rsidRPr="00050237">
        <w:rPr>
          <w:rFonts w:ascii="Times New Roman" w:hAnsi="Times New Roman"/>
          <w:i/>
        </w:rPr>
        <w:t>emocracy: Reconstructing (</w:t>
      </w:r>
      <w:r>
        <w:rPr>
          <w:rFonts w:ascii="Times New Roman" w:hAnsi="Times New Roman"/>
          <w:i/>
        </w:rPr>
        <w:t>S</w:t>
      </w:r>
      <w:r w:rsidRPr="00050237">
        <w:rPr>
          <w:rFonts w:ascii="Times New Roman" w:hAnsi="Times New Roman"/>
          <w:i/>
        </w:rPr>
        <w:t xml:space="preserve">pecial) Education for </w:t>
      </w:r>
      <w:proofErr w:type="spellStart"/>
      <w:r>
        <w:rPr>
          <w:rFonts w:ascii="Times New Roman" w:hAnsi="Times New Roman"/>
          <w:i/>
        </w:rPr>
        <w:t>p</w:t>
      </w:r>
      <w:r w:rsidRPr="00050237">
        <w:rPr>
          <w:rFonts w:ascii="Times New Roman" w:hAnsi="Times New Roman"/>
          <w:i/>
        </w:rPr>
        <w:t>ostmodernity</w:t>
      </w:r>
      <w:proofErr w:type="spellEnd"/>
      <w:r w:rsidRPr="00050237">
        <w:rPr>
          <w:rFonts w:ascii="Times New Roman" w:hAnsi="Times New Roman"/>
          <w:i/>
        </w:rPr>
        <w:t>.</w:t>
      </w:r>
      <w:r>
        <w:rPr>
          <w:rFonts w:ascii="Times New Roman" w:hAnsi="Times New Roman"/>
        </w:rPr>
        <w:t xml:space="preserve"> New York: Teachers College.</w:t>
      </w:r>
    </w:p>
    <w:p w:rsidR="005D3E08" w:rsidRPr="00BA5E33" w:rsidRDefault="005D3E08" w:rsidP="005D3E08">
      <w:pPr>
        <w:spacing w:after="240"/>
        <w:ind w:left="720" w:hanging="720"/>
        <w:rPr>
          <w:rFonts w:ascii="Times New Roman" w:hAnsi="Times New Roman"/>
          <w:i/>
        </w:rPr>
      </w:pPr>
      <w:r w:rsidRPr="00491C82">
        <w:rPr>
          <w:rFonts w:ascii="Times New Roman" w:hAnsi="Times New Roman"/>
        </w:rPr>
        <w:t xml:space="preserve">Smith, P. </w:t>
      </w:r>
      <w:r>
        <w:rPr>
          <w:rFonts w:ascii="Times New Roman" w:hAnsi="Times New Roman"/>
        </w:rPr>
        <w:t xml:space="preserve">(Ed.). </w:t>
      </w:r>
      <w:r w:rsidRPr="00491C82">
        <w:rPr>
          <w:rFonts w:ascii="Times New Roman" w:hAnsi="Times New Roman"/>
        </w:rPr>
        <w:t xml:space="preserve">(2010). </w:t>
      </w:r>
      <w:proofErr w:type="gramStart"/>
      <w:r w:rsidRPr="004E1335">
        <w:rPr>
          <w:rFonts w:ascii="Times New Roman" w:hAnsi="Times New Roman"/>
          <w:i/>
        </w:rPr>
        <w:t>Whatever</w:t>
      </w:r>
      <w:proofErr w:type="gramEnd"/>
      <w:r w:rsidRPr="004E1335">
        <w:rPr>
          <w:rFonts w:ascii="Times New Roman" w:hAnsi="Times New Roman"/>
          <w:i/>
        </w:rPr>
        <w:t xml:space="preserve"> happened to inclusion? </w:t>
      </w:r>
      <w:proofErr w:type="gramStart"/>
      <w:r w:rsidRPr="004E1335">
        <w:rPr>
          <w:rFonts w:ascii="Times New Roman" w:hAnsi="Times New Roman"/>
          <w:i/>
        </w:rPr>
        <w:t>The place of students with intellectual disabilities in education</w:t>
      </w:r>
      <w:r w:rsidRPr="00491C82">
        <w:rPr>
          <w:rFonts w:ascii="Times New Roman" w:hAnsi="Times New Roman"/>
        </w:rPr>
        <w:t>.</w:t>
      </w:r>
      <w:proofErr w:type="gramEnd"/>
      <w:r w:rsidRPr="00491C82">
        <w:rPr>
          <w:rFonts w:ascii="Times New Roman" w:hAnsi="Times New Roman"/>
        </w:rPr>
        <w:t xml:space="preserve"> New York:</w:t>
      </w:r>
      <w:r w:rsidRPr="00BA5E33">
        <w:rPr>
          <w:rFonts w:ascii="Times New Roman" w:hAnsi="Times New Roman"/>
        </w:rPr>
        <w:t xml:space="preserve"> </w:t>
      </w:r>
      <w:r w:rsidRPr="00491C82">
        <w:rPr>
          <w:rFonts w:ascii="Times New Roman" w:hAnsi="Times New Roman"/>
        </w:rPr>
        <w:t>Peter Lang</w:t>
      </w:r>
    </w:p>
    <w:p w:rsidR="005D3E08" w:rsidRDefault="005D3E08" w:rsidP="005D3E08">
      <w:pPr>
        <w:spacing w:after="240"/>
        <w:ind w:left="720" w:hanging="720"/>
        <w:rPr>
          <w:rFonts w:ascii="Times New Roman" w:hAnsi="Times New Roman"/>
          <w:lang w:val="en-GB"/>
        </w:rPr>
      </w:pPr>
      <w:proofErr w:type="gramStart"/>
      <w:r>
        <w:rPr>
          <w:rFonts w:ascii="Times New Roman" w:hAnsi="Times New Roman"/>
          <w:lang w:val="en-GB"/>
        </w:rPr>
        <w:t>UNESCO [United Nations Educational, Scientific, and Cultural Organization] (1994).</w:t>
      </w:r>
      <w:proofErr w:type="gramEnd"/>
      <w:r>
        <w:rPr>
          <w:rFonts w:ascii="Times New Roman" w:hAnsi="Times New Roman"/>
          <w:lang w:val="en-GB"/>
        </w:rPr>
        <w:t xml:space="preserve"> </w:t>
      </w:r>
      <w:proofErr w:type="gramStart"/>
      <w:r>
        <w:rPr>
          <w:rFonts w:ascii="Times New Roman" w:hAnsi="Times New Roman"/>
          <w:lang w:val="en-GB"/>
        </w:rPr>
        <w:t>Salamanca statement and framework for action on special needs education.</w:t>
      </w:r>
      <w:proofErr w:type="gramEnd"/>
      <w:r>
        <w:rPr>
          <w:rFonts w:ascii="Times New Roman" w:hAnsi="Times New Roman"/>
          <w:lang w:val="en-GB"/>
        </w:rPr>
        <w:t xml:space="preserve"> Retrieved from </w:t>
      </w:r>
      <w:r w:rsidRPr="000525BD">
        <w:rPr>
          <w:rFonts w:ascii="Times New Roman" w:hAnsi="Times New Roman"/>
          <w:lang w:val="en-GB"/>
        </w:rPr>
        <w:t>http://www.unesco.org/education/pdf/SALAMA_E.PDF</w:t>
      </w:r>
    </w:p>
    <w:p w:rsidR="005D3E08" w:rsidRPr="004E1335" w:rsidRDefault="005D3E08" w:rsidP="005D3E08">
      <w:pPr>
        <w:spacing w:after="240"/>
        <w:ind w:left="720" w:hanging="720"/>
        <w:rPr>
          <w:rFonts w:ascii="Times New Roman" w:hAnsi="Times New Roman"/>
          <w:lang w:val="en-GB"/>
        </w:rPr>
      </w:pPr>
      <w:proofErr w:type="spellStart"/>
      <w:r w:rsidRPr="00491C82">
        <w:rPr>
          <w:rFonts w:ascii="Times New Roman" w:hAnsi="Times New Roman"/>
          <w:lang w:val="en-GB"/>
        </w:rPr>
        <w:t>Valente</w:t>
      </w:r>
      <w:proofErr w:type="spellEnd"/>
      <w:r w:rsidRPr="00491C82">
        <w:rPr>
          <w:rFonts w:ascii="Times New Roman" w:hAnsi="Times New Roman"/>
          <w:lang w:val="en-GB"/>
        </w:rPr>
        <w:t xml:space="preserve">, J. (2011). </w:t>
      </w:r>
      <w:proofErr w:type="gramStart"/>
      <w:r w:rsidRPr="004E1335">
        <w:rPr>
          <w:rFonts w:ascii="Times New Roman" w:hAnsi="Times New Roman"/>
          <w:i/>
          <w:lang w:val="en-GB"/>
        </w:rPr>
        <w:t>d/Deaf</w:t>
      </w:r>
      <w:proofErr w:type="gramEnd"/>
      <w:r w:rsidRPr="004E1335">
        <w:rPr>
          <w:rFonts w:ascii="Times New Roman" w:hAnsi="Times New Roman"/>
          <w:i/>
          <w:lang w:val="en-GB"/>
        </w:rPr>
        <w:t xml:space="preserve"> and d/Dumb: A portrait of a deaf kid as young superhero</w:t>
      </w:r>
      <w:r w:rsidRPr="00491C82">
        <w:rPr>
          <w:rFonts w:ascii="Times New Roman" w:hAnsi="Times New Roman"/>
          <w:lang w:val="en-GB"/>
        </w:rPr>
        <w:t>. New York</w:t>
      </w:r>
      <w:r>
        <w:rPr>
          <w:rFonts w:ascii="Times New Roman" w:hAnsi="Times New Roman"/>
          <w:lang w:val="en-GB"/>
        </w:rPr>
        <w:t xml:space="preserve">: </w:t>
      </w:r>
      <w:r w:rsidRPr="00491C82">
        <w:rPr>
          <w:rFonts w:ascii="Times New Roman" w:hAnsi="Times New Roman"/>
          <w:lang w:val="en-GB"/>
        </w:rPr>
        <w:t>Peter Lang</w:t>
      </w:r>
      <w:r>
        <w:rPr>
          <w:rFonts w:ascii="Times New Roman" w:hAnsi="Times New Roman"/>
          <w:lang w:val="en-GB"/>
        </w:rPr>
        <w:t>.</w:t>
      </w:r>
      <w:r w:rsidRPr="00491C82">
        <w:rPr>
          <w:rFonts w:ascii="Times New Roman" w:hAnsi="Times New Roman"/>
          <w:lang w:val="en-GB"/>
        </w:rPr>
        <w:t xml:space="preserve"> </w:t>
      </w:r>
    </w:p>
    <w:p w:rsidR="005D3E08" w:rsidRPr="00656905" w:rsidRDefault="005D3E08" w:rsidP="005D3E08">
      <w:pPr>
        <w:spacing w:after="240"/>
        <w:ind w:left="720" w:hanging="720"/>
        <w:rPr>
          <w:rFonts w:ascii="Times New Roman" w:hAnsi="Times New Roman"/>
        </w:rPr>
      </w:pPr>
      <w:r w:rsidRPr="00491C82">
        <w:rPr>
          <w:rFonts w:ascii="Times New Roman" w:hAnsi="Times New Roman"/>
        </w:rPr>
        <w:t xml:space="preserve">Van Hove, G. (2009). </w:t>
      </w:r>
      <w:r w:rsidRPr="00761E80">
        <w:rPr>
          <w:rFonts w:ascii="Times New Roman" w:hAnsi="Times New Roman"/>
          <w:i/>
        </w:rPr>
        <w:t>Disability studies</w:t>
      </w:r>
      <w:r>
        <w:rPr>
          <w:rFonts w:ascii="Times New Roman" w:hAnsi="Times New Roman"/>
        </w:rPr>
        <w:t xml:space="preserve">: </w:t>
      </w:r>
      <w:proofErr w:type="spellStart"/>
      <w:r w:rsidRPr="00656905">
        <w:rPr>
          <w:rFonts w:ascii="Times New Roman" w:hAnsi="Times New Roman"/>
          <w:i/>
        </w:rPr>
        <w:t>Basisteksten</w:t>
      </w:r>
      <w:proofErr w:type="spellEnd"/>
      <w:r w:rsidRPr="00656905">
        <w:rPr>
          <w:rFonts w:ascii="Times New Roman" w:hAnsi="Times New Roman"/>
          <w:i/>
        </w:rPr>
        <w:t xml:space="preserve"> </w:t>
      </w:r>
      <w:proofErr w:type="spellStart"/>
      <w:r w:rsidRPr="00656905">
        <w:rPr>
          <w:rFonts w:ascii="Times New Roman" w:hAnsi="Times New Roman"/>
          <w:i/>
        </w:rPr>
        <w:t>uitgediept</w:t>
      </w:r>
      <w:proofErr w:type="spellEnd"/>
      <w:r w:rsidRPr="00491C82">
        <w:rPr>
          <w:rFonts w:ascii="Times New Roman" w:hAnsi="Times New Roman"/>
        </w:rPr>
        <w:t>. Antwerp</w:t>
      </w:r>
      <w:r>
        <w:rPr>
          <w:rFonts w:ascii="Times New Roman" w:hAnsi="Times New Roman"/>
        </w:rPr>
        <w:t>, Belgium:</w:t>
      </w:r>
      <w:r w:rsidRPr="00491C82">
        <w:rPr>
          <w:rFonts w:ascii="Times New Roman" w:hAnsi="Times New Roman"/>
        </w:rPr>
        <w:t xml:space="preserve"> </w:t>
      </w:r>
      <w:proofErr w:type="spellStart"/>
      <w:r w:rsidRPr="00491C82">
        <w:rPr>
          <w:rFonts w:ascii="Times New Roman" w:hAnsi="Times New Roman"/>
        </w:rPr>
        <w:t>Garant</w:t>
      </w:r>
      <w:proofErr w:type="spellEnd"/>
      <w:r w:rsidRPr="00491C82">
        <w:rPr>
          <w:rFonts w:ascii="Times New Roman" w:hAnsi="Times New Roman"/>
        </w:rPr>
        <w:t>.</w:t>
      </w:r>
    </w:p>
    <w:p w:rsidR="005D3E08" w:rsidRPr="00ED3C5B" w:rsidRDefault="005D3E08" w:rsidP="005D3E08">
      <w:pPr>
        <w:spacing w:after="240"/>
        <w:ind w:left="720" w:hanging="720"/>
        <w:rPr>
          <w:rFonts w:ascii="Times New Roman" w:hAnsi="Times New Roman"/>
        </w:rPr>
      </w:pPr>
      <w:proofErr w:type="gramStart"/>
      <w:r w:rsidRPr="00491C82">
        <w:rPr>
          <w:rFonts w:ascii="Times New Roman" w:hAnsi="Times New Roman"/>
        </w:rPr>
        <w:t xml:space="preserve">Van Hove, G., </w:t>
      </w:r>
      <w:proofErr w:type="spellStart"/>
      <w:r w:rsidRPr="00491C82">
        <w:rPr>
          <w:rFonts w:ascii="Times New Roman" w:hAnsi="Times New Roman"/>
        </w:rPr>
        <w:t>Roets</w:t>
      </w:r>
      <w:proofErr w:type="spellEnd"/>
      <w:r w:rsidRPr="00491C82">
        <w:rPr>
          <w:rFonts w:ascii="Times New Roman" w:hAnsi="Times New Roman"/>
        </w:rPr>
        <w:t xml:space="preserve">, G., </w:t>
      </w:r>
      <w:proofErr w:type="spellStart"/>
      <w:r w:rsidRPr="00491C82">
        <w:rPr>
          <w:rFonts w:ascii="Times New Roman" w:hAnsi="Times New Roman"/>
        </w:rPr>
        <w:t>Mortier</w:t>
      </w:r>
      <w:proofErr w:type="spellEnd"/>
      <w:r w:rsidRPr="00491C82">
        <w:rPr>
          <w:rFonts w:ascii="Times New Roman" w:hAnsi="Times New Roman"/>
        </w:rPr>
        <w:t xml:space="preserve">, K., De </w:t>
      </w:r>
      <w:proofErr w:type="spellStart"/>
      <w:r w:rsidRPr="00491C82">
        <w:rPr>
          <w:rFonts w:ascii="Times New Roman" w:hAnsi="Times New Roman"/>
        </w:rPr>
        <w:t>Schauwer</w:t>
      </w:r>
      <w:proofErr w:type="spellEnd"/>
      <w:r w:rsidRPr="00491C82">
        <w:rPr>
          <w:rFonts w:ascii="Times New Roman" w:hAnsi="Times New Roman"/>
        </w:rPr>
        <w:t xml:space="preserve">, E., Leroy, M., </w:t>
      </w:r>
      <w:r>
        <w:rPr>
          <w:rFonts w:ascii="Times New Roman" w:hAnsi="Times New Roman"/>
        </w:rPr>
        <w:t xml:space="preserve">&amp; </w:t>
      </w:r>
      <w:proofErr w:type="spellStart"/>
      <w:r w:rsidRPr="00491C82">
        <w:rPr>
          <w:rFonts w:ascii="Times New Roman" w:hAnsi="Times New Roman"/>
        </w:rPr>
        <w:t>Broekaert</w:t>
      </w:r>
      <w:proofErr w:type="spellEnd"/>
      <w:r w:rsidRPr="00491C82">
        <w:rPr>
          <w:rFonts w:ascii="Times New Roman" w:hAnsi="Times New Roman"/>
        </w:rPr>
        <w:t>, E. (2008).</w:t>
      </w:r>
      <w:proofErr w:type="gramEnd"/>
      <w:r w:rsidRPr="00491C82">
        <w:rPr>
          <w:rFonts w:ascii="Times New Roman" w:hAnsi="Times New Roman"/>
        </w:rPr>
        <w:t xml:space="preserve"> </w:t>
      </w:r>
      <w:proofErr w:type="gramStart"/>
      <w:r w:rsidRPr="00491C82">
        <w:rPr>
          <w:rFonts w:ascii="Times New Roman" w:hAnsi="Times New Roman"/>
        </w:rPr>
        <w:t xml:space="preserve">Research in </w:t>
      </w:r>
      <w:r>
        <w:rPr>
          <w:rFonts w:ascii="Times New Roman" w:hAnsi="Times New Roman"/>
        </w:rPr>
        <w:t>i</w:t>
      </w:r>
      <w:r w:rsidRPr="00491C82">
        <w:rPr>
          <w:rFonts w:ascii="Times New Roman" w:hAnsi="Times New Roman"/>
        </w:rPr>
        <w:t xml:space="preserve">nclusive </w:t>
      </w:r>
      <w:r>
        <w:rPr>
          <w:rFonts w:ascii="Times New Roman" w:hAnsi="Times New Roman"/>
        </w:rPr>
        <w:t>e</w:t>
      </w:r>
      <w:r w:rsidRPr="00491C82">
        <w:rPr>
          <w:rFonts w:ascii="Times New Roman" w:hAnsi="Times New Roman"/>
        </w:rPr>
        <w:t xml:space="preserve">ducation as a possible </w:t>
      </w:r>
      <w:r>
        <w:rPr>
          <w:rFonts w:ascii="Times New Roman" w:hAnsi="Times New Roman"/>
        </w:rPr>
        <w:t>o</w:t>
      </w:r>
      <w:r w:rsidRPr="00491C82">
        <w:rPr>
          <w:rFonts w:ascii="Times New Roman" w:hAnsi="Times New Roman"/>
        </w:rPr>
        <w:t xml:space="preserve">pening to </w:t>
      </w:r>
      <w:r>
        <w:rPr>
          <w:rFonts w:ascii="Times New Roman" w:hAnsi="Times New Roman"/>
        </w:rPr>
        <w:t>d</w:t>
      </w:r>
      <w:r w:rsidRPr="00491C82">
        <w:rPr>
          <w:rFonts w:ascii="Times New Roman" w:hAnsi="Times New Roman"/>
        </w:rPr>
        <w:t xml:space="preserve">isability </w:t>
      </w:r>
      <w:r>
        <w:rPr>
          <w:rFonts w:ascii="Times New Roman" w:hAnsi="Times New Roman"/>
        </w:rPr>
        <w:t>s</w:t>
      </w:r>
      <w:r w:rsidRPr="00491C82">
        <w:rPr>
          <w:rFonts w:ascii="Times New Roman" w:hAnsi="Times New Roman"/>
        </w:rPr>
        <w:t xml:space="preserve">tudies in </w:t>
      </w:r>
      <w:r>
        <w:rPr>
          <w:rFonts w:ascii="Times New Roman" w:hAnsi="Times New Roman"/>
        </w:rPr>
        <w:t>e</w:t>
      </w:r>
      <w:r w:rsidRPr="00491C82">
        <w:rPr>
          <w:rFonts w:ascii="Times New Roman" w:hAnsi="Times New Roman"/>
        </w:rPr>
        <w:t>ducation</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I</w:t>
      </w:r>
      <w:r w:rsidRPr="00491C82">
        <w:rPr>
          <w:rFonts w:ascii="Times New Roman" w:hAnsi="Times New Roman"/>
        </w:rPr>
        <w:t>n</w:t>
      </w:r>
      <w:r>
        <w:rPr>
          <w:rFonts w:ascii="Times New Roman" w:hAnsi="Times New Roman"/>
        </w:rPr>
        <w:t xml:space="preserve"> </w:t>
      </w:r>
      <w:r w:rsidRPr="00491C82">
        <w:rPr>
          <w:rFonts w:ascii="Times New Roman" w:hAnsi="Times New Roman"/>
        </w:rPr>
        <w:t>S</w:t>
      </w:r>
      <w:r>
        <w:rPr>
          <w:rFonts w:ascii="Times New Roman" w:hAnsi="Times New Roman"/>
        </w:rPr>
        <w:t>.</w:t>
      </w:r>
      <w:r w:rsidRPr="00491C82">
        <w:rPr>
          <w:rFonts w:ascii="Times New Roman" w:hAnsi="Times New Roman"/>
        </w:rPr>
        <w:t xml:space="preserve"> L. Gabel and S</w:t>
      </w:r>
      <w:r>
        <w:rPr>
          <w:rFonts w:ascii="Times New Roman" w:hAnsi="Times New Roman"/>
        </w:rPr>
        <w:t>.</w:t>
      </w:r>
      <w:r w:rsidRPr="00491C82">
        <w:rPr>
          <w:rFonts w:ascii="Times New Roman" w:hAnsi="Times New Roman"/>
        </w:rPr>
        <w:t xml:space="preserve"> </w:t>
      </w:r>
      <w:proofErr w:type="spellStart"/>
      <w:r w:rsidRPr="00491C82">
        <w:rPr>
          <w:rFonts w:ascii="Times New Roman" w:hAnsi="Times New Roman"/>
        </w:rPr>
        <w:t>Danforth</w:t>
      </w:r>
      <w:proofErr w:type="spellEnd"/>
      <w:r>
        <w:rPr>
          <w:rFonts w:ascii="Times New Roman" w:hAnsi="Times New Roman"/>
        </w:rPr>
        <w:t xml:space="preserve"> (Eds.),</w:t>
      </w:r>
      <w:r w:rsidRPr="00491C82">
        <w:rPr>
          <w:rFonts w:ascii="Times New Roman" w:hAnsi="Times New Roman"/>
        </w:rPr>
        <w:t xml:space="preserve"> </w:t>
      </w:r>
      <w:r w:rsidRPr="004E1335">
        <w:rPr>
          <w:rFonts w:ascii="Times New Roman" w:hAnsi="Times New Roman"/>
          <w:i/>
        </w:rPr>
        <w:t xml:space="preserve">Disability and the politics of </w:t>
      </w:r>
      <w:r>
        <w:rPr>
          <w:rFonts w:ascii="Times New Roman" w:hAnsi="Times New Roman"/>
          <w:i/>
        </w:rPr>
        <w:t>e</w:t>
      </w:r>
      <w:r w:rsidRPr="004E1335">
        <w:rPr>
          <w:rFonts w:ascii="Times New Roman" w:hAnsi="Times New Roman"/>
          <w:i/>
        </w:rPr>
        <w:t>ducation</w:t>
      </w:r>
      <w:r>
        <w:rPr>
          <w:rFonts w:ascii="Times New Roman" w:hAnsi="Times New Roman"/>
          <w:i/>
        </w:rPr>
        <w:t>, a</w:t>
      </w:r>
      <w:r w:rsidRPr="004E1335">
        <w:rPr>
          <w:rFonts w:ascii="Times New Roman" w:hAnsi="Times New Roman"/>
          <w:i/>
        </w:rPr>
        <w:t>n international reader</w:t>
      </w:r>
      <w:r>
        <w:rPr>
          <w:rFonts w:ascii="Times New Roman" w:hAnsi="Times New Roman"/>
        </w:rPr>
        <w:t xml:space="preserve"> (pp. </w:t>
      </w:r>
      <w:r w:rsidRPr="00491C82">
        <w:rPr>
          <w:rFonts w:ascii="Times New Roman" w:hAnsi="Times New Roman"/>
        </w:rPr>
        <w:t>121-139</w:t>
      </w:r>
      <w:r>
        <w:rPr>
          <w:rFonts w:ascii="Times New Roman" w:hAnsi="Times New Roman"/>
        </w:rPr>
        <w:t>).</w:t>
      </w:r>
      <w:proofErr w:type="gramEnd"/>
      <w:r>
        <w:rPr>
          <w:rFonts w:ascii="Times New Roman" w:hAnsi="Times New Roman"/>
        </w:rPr>
        <w:t xml:space="preserve"> </w:t>
      </w:r>
      <w:r w:rsidRPr="00491C82">
        <w:rPr>
          <w:rFonts w:ascii="Times New Roman" w:hAnsi="Times New Roman"/>
        </w:rPr>
        <w:t>New York</w:t>
      </w:r>
      <w:r>
        <w:rPr>
          <w:rFonts w:ascii="Times New Roman" w:hAnsi="Times New Roman"/>
        </w:rPr>
        <w:t xml:space="preserve">: </w:t>
      </w:r>
      <w:r w:rsidRPr="00491C82">
        <w:rPr>
          <w:rFonts w:ascii="Times New Roman" w:hAnsi="Times New Roman"/>
        </w:rPr>
        <w:t>Peter Lang</w:t>
      </w:r>
      <w:r>
        <w:rPr>
          <w:rFonts w:ascii="Times New Roman" w:hAnsi="Times New Roman"/>
        </w:rPr>
        <w:t>.</w:t>
      </w:r>
    </w:p>
    <w:p w:rsidR="005D3E08" w:rsidRPr="00BA5E33" w:rsidRDefault="005D3E08" w:rsidP="005D3E08">
      <w:pPr>
        <w:spacing w:after="240"/>
        <w:ind w:left="720" w:hanging="720"/>
        <w:rPr>
          <w:rFonts w:ascii="Times New Roman" w:hAnsi="Times New Roman"/>
        </w:rPr>
      </w:pPr>
      <w:proofErr w:type="spellStart"/>
      <w:proofErr w:type="gramStart"/>
      <w:r w:rsidRPr="00491C82">
        <w:rPr>
          <w:rFonts w:ascii="Times New Roman" w:hAnsi="Times New Roman"/>
        </w:rPr>
        <w:t>Vanhoutteghem</w:t>
      </w:r>
      <w:proofErr w:type="spellEnd"/>
      <w:r>
        <w:rPr>
          <w:rFonts w:ascii="Times New Roman" w:hAnsi="Times New Roman"/>
        </w:rPr>
        <w:t>,</w:t>
      </w:r>
      <w:r w:rsidRPr="00491C82">
        <w:rPr>
          <w:rFonts w:ascii="Times New Roman" w:hAnsi="Times New Roman"/>
        </w:rPr>
        <w:t xml:space="preserve"> I., </w:t>
      </w:r>
      <w:r>
        <w:rPr>
          <w:rFonts w:ascii="Times New Roman" w:hAnsi="Times New Roman"/>
        </w:rPr>
        <w:t xml:space="preserve">&amp; </w:t>
      </w:r>
      <w:r w:rsidRPr="00491C82">
        <w:rPr>
          <w:rFonts w:ascii="Times New Roman" w:hAnsi="Times New Roman"/>
        </w:rPr>
        <w:t>Van Hove, G. (</w:t>
      </w:r>
      <w:r>
        <w:rPr>
          <w:rFonts w:ascii="Times New Roman" w:hAnsi="Times New Roman"/>
        </w:rPr>
        <w:t>2012</w:t>
      </w:r>
      <w:r w:rsidRPr="00491C82">
        <w:rPr>
          <w:rFonts w:ascii="Times New Roman" w:hAnsi="Times New Roman"/>
        </w:rPr>
        <w:t>).</w:t>
      </w:r>
      <w:proofErr w:type="gramEnd"/>
      <w:r w:rsidRPr="00491C82">
        <w:rPr>
          <w:rFonts w:ascii="Times New Roman" w:hAnsi="Times New Roman"/>
        </w:rPr>
        <w:t xml:space="preserve"> </w:t>
      </w:r>
      <w:r w:rsidRPr="004E1335">
        <w:rPr>
          <w:rFonts w:ascii="Times New Roman" w:hAnsi="Times New Roman"/>
          <w:i/>
        </w:rPr>
        <w:t xml:space="preserve">“I’ve made a promise to my parents.” </w:t>
      </w:r>
      <w:proofErr w:type="gramStart"/>
      <w:r w:rsidRPr="004E1335">
        <w:rPr>
          <w:rFonts w:ascii="Times New Roman" w:hAnsi="Times New Roman"/>
          <w:i/>
        </w:rPr>
        <w:t>Narrative research with siblings, siblings-in-law, and siblings with disabilities who support each other.</w:t>
      </w:r>
      <w:proofErr w:type="gramEnd"/>
      <w:r>
        <w:rPr>
          <w:rFonts w:ascii="Times New Roman" w:hAnsi="Times New Roman"/>
          <w:i/>
        </w:rPr>
        <w:t xml:space="preserve"> </w:t>
      </w:r>
      <w:proofErr w:type="gramStart"/>
      <w:r>
        <w:rPr>
          <w:rFonts w:ascii="Times New Roman" w:hAnsi="Times New Roman"/>
        </w:rPr>
        <w:t>Manuscript in preparation.</w:t>
      </w:r>
      <w:proofErr w:type="gramEnd"/>
    </w:p>
    <w:p w:rsidR="005D3E08" w:rsidRDefault="005D3E08" w:rsidP="005D3E08">
      <w:pPr>
        <w:spacing w:after="240"/>
        <w:ind w:left="720" w:hanging="720"/>
        <w:rPr>
          <w:rFonts w:ascii="Times New Roman" w:hAnsi="Times New Roman"/>
        </w:rPr>
      </w:pPr>
      <w:r>
        <w:rPr>
          <w:rFonts w:ascii="Times New Roman" w:hAnsi="Times New Roman"/>
        </w:rPr>
        <w:t xml:space="preserve">Wells, K. (2011). </w:t>
      </w:r>
      <w:proofErr w:type="gramStart"/>
      <w:r w:rsidRPr="008C7ED3">
        <w:rPr>
          <w:rFonts w:ascii="Times New Roman" w:hAnsi="Times New Roman"/>
          <w:i/>
        </w:rPr>
        <w:t>Narrative Inquiry</w:t>
      </w:r>
      <w:r>
        <w:rPr>
          <w:rFonts w:ascii="Times New Roman" w:hAnsi="Times New Roman"/>
        </w:rPr>
        <w:t>.</w:t>
      </w:r>
      <w:proofErr w:type="gramEnd"/>
      <w:r>
        <w:rPr>
          <w:rFonts w:ascii="Times New Roman" w:hAnsi="Times New Roman"/>
        </w:rPr>
        <w:t xml:space="preserve"> UK: Oxford University Press.</w:t>
      </w:r>
    </w:p>
    <w:p w:rsidR="005D3E08" w:rsidRDefault="005D3E08" w:rsidP="005D3E08">
      <w:pPr>
        <w:spacing w:after="240"/>
        <w:ind w:left="720" w:hanging="720"/>
        <w:rPr>
          <w:rFonts w:ascii="Times New Roman" w:hAnsi="Times New Roman"/>
        </w:rPr>
      </w:pPr>
      <w:r w:rsidRPr="00491C82">
        <w:rPr>
          <w:rFonts w:ascii="Times New Roman" w:hAnsi="Times New Roman"/>
        </w:rPr>
        <w:t xml:space="preserve">Wenger, E. (1998). </w:t>
      </w:r>
      <w:r w:rsidRPr="004E1335">
        <w:rPr>
          <w:rFonts w:ascii="Times New Roman" w:hAnsi="Times New Roman"/>
          <w:i/>
        </w:rPr>
        <w:t>Communities of practice: Learning, meaning, identity</w:t>
      </w:r>
      <w:r w:rsidRPr="00491C82">
        <w:rPr>
          <w:rFonts w:ascii="Times New Roman" w:hAnsi="Times New Roman"/>
        </w:rPr>
        <w:t xml:space="preserve">. </w:t>
      </w:r>
      <w:r>
        <w:rPr>
          <w:rFonts w:ascii="Times New Roman" w:hAnsi="Times New Roman"/>
        </w:rPr>
        <w:t>UK:</w:t>
      </w:r>
      <w:r w:rsidRPr="00491C82">
        <w:rPr>
          <w:rFonts w:ascii="Times New Roman" w:hAnsi="Times New Roman"/>
        </w:rPr>
        <w:t xml:space="preserve"> </w:t>
      </w:r>
      <w:r>
        <w:rPr>
          <w:rFonts w:ascii="Times New Roman" w:hAnsi="Times New Roman"/>
        </w:rPr>
        <w:t>Cambridge University Press.</w:t>
      </w:r>
    </w:p>
    <w:p w:rsidR="005D3E08" w:rsidRDefault="005D3E08" w:rsidP="005D3E08">
      <w:pPr>
        <w:spacing w:after="240"/>
        <w:ind w:left="720" w:hanging="720"/>
        <w:rPr>
          <w:rFonts w:ascii="Times New Roman" w:hAnsi="Times New Roman"/>
        </w:rPr>
      </w:pPr>
      <w:proofErr w:type="gramStart"/>
      <w:r>
        <w:rPr>
          <w:rFonts w:ascii="Times New Roman" w:hAnsi="Times New Roman"/>
        </w:rPr>
        <w:t>World Health Organization [WHO] and World Bank (2011).</w:t>
      </w:r>
      <w:proofErr w:type="gramEnd"/>
      <w:r>
        <w:rPr>
          <w:rFonts w:ascii="Times New Roman" w:hAnsi="Times New Roman"/>
        </w:rPr>
        <w:t xml:space="preserve"> </w:t>
      </w:r>
      <w:proofErr w:type="gramStart"/>
      <w:r>
        <w:rPr>
          <w:rFonts w:ascii="Times New Roman" w:hAnsi="Times New Roman"/>
          <w:i/>
        </w:rPr>
        <w:t>World report on d</w:t>
      </w:r>
      <w:r w:rsidRPr="00ED3C5B">
        <w:rPr>
          <w:rFonts w:ascii="Times New Roman" w:hAnsi="Times New Roman"/>
          <w:i/>
        </w:rPr>
        <w:t>isability</w:t>
      </w:r>
      <w:r>
        <w:rPr>
          <w:rFonts w:ascii="Times New Roman" w:hAnsi="Times New Roman"/>
        </w:rPr>
        <w:t>.</w:t>
      </w:r>
      <w:proofErr w:type="gramEnd"/>
      <w:r>
        <w:rPr>
          <w:rFonts w:ascii="Times New Roman" w:hAnsi="Times New Roman"/>
        </w:rPr>
        <w:t xml:space="preserve"> Retrieved from WHO website </w:t>
      </w:r>
      <w:r w:rsidRPr="0058554F">
        <w:rPr>
          <w:rFonts w:ascii="Times New Roman" w:hAnsi="Times New Roman"/>
        </w:rPr>
        <w:t>www.who.int/disabilities/world_report/2011/en/index.html</w:t>
      </w:r>
    </w:p>
    <w:p w:rsidR="005D3E08" w:rsidRDefault="005D3E08" w:rsidP="005D3E08">
      <w:pPr>
        <w:spacing w:after="240"/>
        <w:jc w:val="center"/>
        <w:rPr>
          <w:rFonts w:ascii="Times New Roman" w:hAnsi="Times New Roman"/>
        </w:rPr>
      </w:pPr>
      <w:r>
        <w:rPr>
          <w:rFonts w:ascii="Times New Roman" w:hAnsi="Times New Roman"/>
        </w:rPr>
        <w:t>Endnotes</w:t>
      </w:r>
    </w:p>
    <w:p w:rsidR="005D3E08" w:rsidRDefault="005D3E08" w:rsidP="005D3E08">
      <w:pPr>
        <w:spacing w:after="240"/>
        <w:rPr>
          <w:rFonts w:ascii="Times New Roman" w:hAnsi="Times New Roman"/>
        </w:rPr>
      </w:pPr>
      <w:r w:rsidRPr="0073702F">
        <w:rPr>
          <w:rFonts w:ascii="Times New Roman" w:hAnsi="Times New Roman"/>
          <w:vertAlign w:val="superscript"/>
        </w:rPr>
        <w:t>1</w:t>
      </w:r>
      <w:r w:rsidRPr="00874C20">
        <w:rPr>
          <w:rFonts w:ascii="Times New Roman" w:hAnsi="Times New Roman"/>
        </w:rPr>
        <w:t xml:space="preserve">Our students get a Master Diploma in Educational Sciences. In the future most of them will </w:t>
      </w:r>
      <w:r>
        <w:rPr>
          <w:rFonts w:ascii="Times New Roman" w:hAnsi="Times New Roman"/>
        </w:rPr>
        <w:t>work as team coaches</w:t>
      </w:r>
      <w:r w:rsidRPr="00874C20">
        <w:rPr>
          <w:rFonts w:ascii="Times New Roman" w:hAnsi="Times New Roman"/>
        </w:rPr>
        <w:t xml:space="preserve"> within institutions and services (</w:t>
      </w:r>
      <w:r>
        <w:rPr>
          <w:rFonts w:ascii="Times New Roman" w:hAnsi="Times New Roman"/>
        </w:rPr>
        <w:t>such as special</w:t>
      </w:r>
      <w:r w:rsidRPr="00874C20">
        <w:rPr>
          <w:rFonts w:ascii="Times New Roman" w:hAnsi="Times New Roman"/>
        </w:rPr>
        <w:t xml:space="preserve"> schools, services for early intervention, </w:t>
      </w:r>
      <w:proofErr w:type="gramStart"/>
      <w:r w:rsidRPr="00874C20">
        <w:rPr>
          <w:rFonts w:ascii="Times New Roman" w:hAnsi="Times New Roman"/>
        </w:rPr>
        <w:t>services</w:t>
      </w:r>
      <w:proofErr w:type="gramEnd"/>
      <w:r w:rsidRPr="00874C20">
        <w:rPr>
          <w:rFonts w:ascii="Times New Roman" w:hAnsi="Times New Roman"/>
        </w:rPr>
        <w:t xml:space="preserve"> for supported living or supported employment). Some will give direct support to children or adults with a label, e.g., through projects of inclusive education or personal budgets.</w:t>
      </w:r>
    </w:p>
    <w:p w:rsidR="005D3E08" w:rsidRDefault="005D3E08" w:rsidP="005D3E08">
      <w:pPr>
        <w:spacing w:after="240"/>
        <w:rPr>
          <w:rFonts w:ascii="Times New Roman" w:hAnsi="Times New Roman"/>
        </w:rPr>
      </w:pPr>
      <w:r w:rsidRPr="0073702F">
        <w:rPr>
          <w:rFonts w:ascii="Times New Roman" w:hAnsi="Times New Roman"/>
          <w:vertAlign w:val="superscript"/>
        </w:rPr>
        <w:t>2</w:t>
      </w:r>
      <w:r w:rsidRPr="00874C20">
        <w:rPr>
          <w:rFonts w:ascii="Times New Roman" w:hAnsi="Times New Roman"/>
        </w:rPr>
        <w:t>This quote from a Deaf student is written down as it was translated through a sign interpreter for the hearing students</w:t>
      </w:r>
    </w:p>
    <w:p w:rsidR="005D3E08" w:rsidRDefault="005D3E08" w:rsidP="005D3E08">
      <w:pPr>
        <w:spacing w:after="240"/>
      </w:pPr>
      <w:r w:rsidRPr="0073702F">
        <w:rPr>
          <w:rFonts w:ascii="Times New Roman" w:hAnsi="Times New Roman"/>
          <w:vertAlign w:val="superscript"/>
        </w:rPr>
        <w:t>3</w:t>
      </w:r>
      <w:r w:rsidRPr="00537ED5">
        <w:rPr>
          <w:rFonts w:ascii="Times New Roman" w:hAnsi="Times New Roman"/>
        </w:rPr>
        <w:t>Within their 5</w:t>
      </w:r>
      <w:r>
        <w:rPr>
          <w:rFonts w:ascii="Times New Roman" w:hAnsi="Times New Roman"/>
        </w:rPr>
        <w:t>-</w:t>
      </w:r>
      <w:r w:rsidRPr="00537ED5">
        <w:rPr>
          <w:rFonts w:ascii="Times New Roman" w:hAnsi="Times New Roman"/>
        </w:rPr>
        <w:t>year training period</w:t>
      </w:r>
      <w:r>
        <w:rPr>
          <w:rFonts w:ascii="Times New Roman" w:hAnsi="Times New Roman"/>
        </w:rPr>
        <w:t>,</w:t>
      </w:r>
      <w:r w:rsidRPr="00537ED5">
        <w:rPr>
          <w:rFonts w:ascii="Times New Roman" w:hAnsi="Times New Roman"/>
        </w:rPr>
        <w:t xml:space="preserve"> our students have to observe basic pedagogical practices in their third year of Bachelors in schools, (special) services for children with disabilities for one month. They co-coach pedagogical processes in their last year of Masters training for 6 months.</w:t>
      </w:r>
    </w:p>
    <w:p w:rsidR="005D3E08" w:rsidRDefault="005D3E08" w:rsidP="005D3E08"/>
    <w:p w:rsidR="005D3E08" w:rsidRDefault="005D3E08" w:rsidP="005D3E08"/>
    <w:p w:rsidR="00477C51" w:rsidRDefault="005D3E0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1B4A"/>
    <w:multiLevelType w:val="hybridMultilevel"/>
    <w:tmpl w:val="4FFCC5B6"/>
    <w:lvl w:ilvl="0" w:tplc="88F6DA18">
      <w:numFmt w:val="bullet"/>
      <w:lvlText w:val=""/>
      <w:lvlJc w:val="left"/>
      <w:pPr>
        <w:ind w:left="720" w:hanging="360"/>
      </w:pPr>
      <w:rPr>
        <w:rFonts w:ascii="Symbol" w:eastAsia="Times New Roman"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5C31DA3"/>
    <w:multiLevelType w:val="hybridMultilevel"/>
    <w:tmpl w:val="A39290CA"/>
    <w:lvl w:ilvl="0" w:tplc="3A7C222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700E0A08"/>
    <w:multiLevelType w:val="hybridMultilevel"/>
    <w:tmpl w:val="FE8E1B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5D3E08"/>
    <w:rsid w:val="0057039B"/>
    <w:rsid w:val="005D3E08"/>
    <w:rsid w:val="006213E4"/>
    <w:rsid w:val="00735C13"/>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08"/>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Lijstalinea1">
    <w:name w:val="Lijstalinea1"/>
    <w:basedOn w:val="Normal"/>
    <w:qFormat/>
    <w:rsid w:val="005D3E08"/>
    <w:pPr>
      <w:spacing w:after="200" w:line="276" w:lineRule="auto"/>
      <w:ind w:left="720"/>
      <w:contextualSpacing/>
    </w:pPr>
    <w:rPr>
      <w:rFonts w:ascii="Calibri" w:eastAsia="Calibri" w:hAnsi="Calibri" w:cs="Times New Roman"/>
      <w:sz w:val="22"/>
      <w:szCs w:val="22"/>
      <w:lang w:val="nl-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5064</Words>
  <Characters>28870</Characters>
  <Application>Microsoft Office Word</Application>
  <DocSecurity>0</DocSecurity>
  <Lines>240</Lines>
  <Paragraphs>67</Paragraphs>
  <ScaleCrop>false</ScaleCrop>
  <Company/>
  <LinksUpToDate>false</LinksUpToDate>
  <CharactersWithSpaces>33867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2014-10-13T23:26:00Z</dcterms:created>
  <dcterms:modified xsi:type="dcterms:W3CDTF">2014-10-13T23:26:00Z</dcterms:modified>
</cp:coreProperties>
</file>