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ABE471" w14:textId="77777777" w:rsidR="002C57E0" w:rsidRDefault="0004713A">
      <w:pPr>
        <w:pStyle w:val="Title"/>
        <w:widowControl/>
        <w:pBdr>
          <w:bottom w:val="none" w:sz="0" w:space="10" w:color="auto"/>
        </w:pBdr>
        <w:ind w:firstLine="0"/>
      </w:pPr>
      <w:bookmarkStart w:id="0" w:name="_4uvdgluukpba" w:colFirst="0" w:colLast="0"/>
      <w:bookmarkEnd w:id="0"/>
      <w:r>
        <w:t>Disability and Shame</w:t>
      </w:r>
    </w:p>
    <w:p w14:paraId="176770AF" w14:textId="77777777" w:rsidR="002C57E0" w:rsidRDefault="0004713A">
      <w:pPr>
        <w:pStyle w:val="Title"/>
        <w:widowControl/>
        <w:pBdr>
          <w:bottom w:val="none" w:sz="0" w:space="10" w:color="auto"/>
        </w:pBdr>
        <w:spacing w:after="200" w:line="276" w:lineRule="auto"/>
        <w:ind w:firstLine="0"/>
      </w:pPr>
      <w:bookmarkStart w:id="1" w:name="_oat0rpc6zurq" w:colFirst="0" w:colLast="0"/>
      <w:bookmarkEnd w:id="1"/>
      <w:r>
        <w:t>Special Issue Forum: Creative Works</w:t>
      </w:r>
    </w:p>
    <w:p w14:paraId="765AB4CD" w14:textId="77777777" w:rsidR="002C57E0" w:rsidRDefault="0004713A">
      <w:pPr>
        <w:pStyle w:val="Title"/>
        <w:widowControl/>
        <w:pBdr>
          <w:bottom w:val="none" w:sz="0" w:space="10" w:color="auto"/>
        </w:pBdr>
        <w:ind w:firstLine="0"/>
      </w:pPr>
      <w:bookmarkStart w:id="2" w:name="_nonqy5a0mazy" w:colFirst="0" w:colLast="0"/>
      <w:bookmarkEnd w:id="2"/>
      <w:r>
        <w:t>RE</w:t>
      </w:r>
      <w:r>
        <w:rPr>
          <w:i/>
        </w:rPr>
        <w:t>LD</w:t>
      </w:r>
      <w:r>
        <w:t>EASE!</w:t>
      </w:r>
    </w:p>
    <w:p w14:paraId="10D71B68" w14:textId="77777777" w:rsidR="002C57E0" w:rsidRDefault="0004713A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</w:pPr>
      <w:r>
        <w:t>David Isaac Hernández-</w:t>
      </w:r>
      <w:proofErr w:type="spellStart"/>
      <w:r>
        <w:t>Saca</w:t>
      </w:r>
      <w:proofErr w:type="spellEnd"/>
      <w:r>
        <w:t>, PhD</w:t>
      </w:r>
    </w:p>
    <w:p w14:paraId="27430CDF" w14:textId="77777777" w:rsidR="002C57E0" w:rsidRDefault="0004713A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  <w:rPr>
          <w:i/>
        </w:rPr>
      </w:pPr>
      <w:r>
        <w:rPr>
          <w:i/>
        </w:rPr>
        <w:t>University of Northern Iowa</w:t>
      </w:r>
    </w:p>
    <w:p w14:paraId="5251814E" w14:textId="77777777" w:rsidR="002C57E0" w:rsidRDefault="0004713A">
      <w:pPr>
        <w:widowControl/>
        <w:pBdr>
          <w:bottom w:val="none" w:sz="0" w:space="10" w:color="auto"/>
        </w:pBdr>
        <w:spacing w:line="331" w:lineRule="auto"/>
        <w:ind w:firstLine="0"/>
        <w:jc w:val="center"/>
        <w:rPr>
          <w:highlight w:val="white"/>
        </w:rPr>
      </w:pPr>
      <w:r>
        <w:rPr>
          <w:highlight w:val="white"/>
        </w:rPr>
        <w:t>Iowa, United States</w:t>
      </w:r>
    </w:p>
    <w:p w14:paraId="1BDA7351" w14:textId="77777777" w:rsidR="002C57E0" w:rsidRDefault="0004713A">
      <w:pPr>
        <w:widowControl/>
        <w:pBdr>
          <w:bottom w:val="none" w:sz="0" w:space="10" w:color="auto"/>
        </w:pBdr>
        <w:ind w:firstLine="0"/>
        <w:rPr>
          <w:highlight w:val="white"/>
        </w:rPr>
      </w:pPr>
      <w:r>
        <w:rPr>
          <w:b/>
          <w:highlight w:val="white"/>
        </w:rPr>
        <w:t>Abstract:</w:t>
      </w:r>
      <w:r>
        <w:rPr>
          <w:highlight w:val="white"/>
        </w:rPr>
        <w:t xml:space="preserve"> The poem, </w:t>
      </w:r>
      <w:r>
        <w:rPr>
          <w:i/>
          <w:highlight w:val="white"/>
        </w:rPr>
        <w:t>RELDEASE!</w:t>
      </w:r>
      <w:r>
        <w:rPr>
          <w:highlight w:val="white"/>
        </w:rPr>
        <w:t>, is the fifth of five Learning Disability poems about my Learning Disability shame at my intersections of power and identity in educational contexts as critical autoethnographic texts.</w:t>
      </w:r>
    </w:p>
    <w:p w14:paraId="2686A612" w14:textId="77777777" w:rsidR="002C57E0" w:rsidRDefault="0004713A">
      <w:pPr>
        <w:pStyle w:val="Heading1"/>
        <w:widowControl/>
        <w:pBdr>
          <w:bottom w:val="none" w:sz="0" w:space="10" w:color="auto"/>
        </w:pBdr>
        <w:spacing w:after="0"/>
        <w:ind w:firstLine="0"/>
      </w:pPr>
      <w:bookmarkStart w:id="3" w:name="_wwhfk2o82lch" w:colFirst="0" w:colLast="0"/>
      <w:bookmarkEnd w:id="3"/>
      <w:r>
        <w:t>RELDEA</w:t>
      </w:r>
      <w:bookmarkStart w:id="4" w:name="_GoBack"/>
      <w:bookmarkEnd w:id="4"/>
      <w:r>
        <w:t>SE!</w:t>
      </w:r>
    </w:p>
    <w:p w14:paraId="169DCA7F" w14:textId="77777777" w:rsidR="002C57E0" w:rsidRDefault="0004713A">
      <w:pPr>
        <w:spacing w:after="0"/>
        <w:ind w:firstLine="0"/>
        <w:jc w:val="center"/>
      </w:pPr>
      <w:r>
        <w:t>RE</w:t>
      </w:r>
      <w:r>
        <w:rPr>
          <w:b/>
          <w:i/>
        </w:rPr>
        <w:t>LD</w:t>
      </w:r>
      <w:r>
        <w:t>EASE!</w:t>
      </w:r>
    </w:p>
    <w:p w14:paraId="3E6E2854" w14:textId="77777777" w:rsidR="002C57E0" w:rsidRDefault="0004713A">
      <w:pPr>
        <w:spacing w:after="0"/>
        <w:ind w:firstLine="0"/>
        <w:jc w:val="center"/>
      </w:pPr>
      <w:r>
        <w:t>RE-EASE!</w:t>
      </w:r>
    </w:p>
    <w:p w14:paraId="230DEF37" w14:textId="77777777" w:rsidR="002C57E0" w:rsidRDefault="0004713A">
      <w:pPr>
        <w:spacing w:after="0"/>
        <w:ind w:firstLine="0"/>
        <w:jc w:val="center"/>
      </w:pPr>
      <w:r>
        <w:t>RE-EASE LD CULTURAL-HISTORICAL AND TRAUMA</w:t>
      </w:r>
      <w:r>
        <w:t xml:space="preserve"> ENERGY!</w:t>
      </w:r>
    </w:p>
    <w:p w14:paraId="689EDC82" w14:textId="77777777" w:rsidR="002C57E0" w:rsidRDefault="0004713A">
      <w:pPr>
        <w:ind w:firstLine="0"/>
        <w:jc w:val="center"/>
      </w:pPr>
      <w:r>
        <w:t>RE-</w:t>
      </w:r>
      <w:r>
        <w:rPr>
          <w:b/>
          <w:i/>
        </w:rPr>
        <w:t>LD</w:t>
      </w:r>
      <w:r>
        <w:t>-EASE SH</w:t>
      </w:r>
      <w:r>
        <w:rPr>
          <w:b/>
          <w:i/>
        </w:rPr>
        <w:t>AM</w:t>
      </w:r>
      <w:r>
        <w:t>E!</w:t>
      </w:r>
    </w:p>
    <w:p w14:paraId="317E44AA" w14:textId="77777777" w:rsidR="002C57E0" w:rsidRDefault="0004713A">
      <w:pPr>
        <w:spacing w:after="0"/>
        <w:ind w:firstLine="0"/>
        <w:jc w:val="center"/>
      </w:pPr>
      <w:r>
        <w:t xml:space="preserve">RELEASE </w:t>
      </w:r>
      <w:r>
        <w:rPr>
          <w:b/>
        </w:rPr>
        <w:t>IT/LD SHAME</w:t>
      </w:r>
      <w:r>
        <w:t xml:space="preserve"> BY BEING YOU!</w:t>
      </w:r>
    </w:p>
    <w:p w14:paraId="541CF4A4" w14:textId="77777777" w:rsidR="002C57E0" w:rsidRDefault="0004713A">
      <w:pPr>
        <w:spacing w:after="0"/>
        <w:ind w:firstLine="0"/>
        <w:jc w:val="center"/>
      </w:pPr>
      <w:r>
        <w:t xml:space="preserve">RELEASE </w:t>
      </w:r>
      <w:r>
        <w:rPr>
          <w:b/>
        </w:rPr>
        <w:t>IT/LD SHAME</w:t>
      </w:r>
      <w:r>
        <w:t xml:space="preserve"> BY BEING COURAGEOUS!</w:t>
      </w:r>
    </w:p>
    <w:p w14:paraId="75E20AF8" w14:textId="77777777" w:rsidR="002C57E0" w:rsidRDefault="0004713A">
      <w:pPr>
        <w:spacing w:after="0"/>
        <w:ind w:firstLine="0"/>
        <w:jc w:val="center"/>
      </w:pPr>
      <w:r>
        <w:t xml:space="preserve">RELEASE </w:t>
      </w:r>
      <w:r>
        <w:rPr>
          <w:b/>
        </w:rPr>
        <w:t>IT/LD SHAME</w:t>
      </w:r>
      <w:r>
        <w:t xml:space="preserve"> BY WRITING YOUR TRUTH, YOUR SPIRIT, YOUR OWN NARRATIVE ABOUT YOUR ABILITIES AND CAPABILITIES!</w:t>
      </w:r>
    </w:p>
    <w:p w14:paraId="7BCBD2A9" w14:textId="77777777" w:rsidR="002C57E0" w:rsidRDefault="0004713A">
      <w:pPr>
        <w:ind w:firstLine="0"/>
        <w:jc w:val="center"/>
      </w:pPr>
      <w:r>
        <w:t>RELEASE</w:t>
      </w:r>
      <w:r>
        <w:rPr>
          <w:b/>
        </w:rPr>
        <w:t xml:space="preserve"> IT/LD SHAME</w:t>
      </w:r>
      <w:r>
        <w:t xml:space="preserve"> BY REMAKING YOURSELF IN YOUR OWN IMAGE, NOT THE SOCIAL CONSTRUCTION OF LD, LD EMOTIONS SUCH AS LD SHAME NO MORE!</w:t>
      </w:r>
    </w:p>
    <w:p w14:paraId="555DA64A" w14:textId="77777777" w:rsidR="002C57E0" w:rsidRDefault="0004713A">
      <w:pPr>
        <w:spacing w:after="0"/>
        <w:ind w:firstLine="0"/>
        <w:jc w:val="center"/>
      </w:pPr>
      <w:r>
        <w:t>FREEDOM!</w:t>
      </w:r>
    </w:p>
    <w:p w14:paraId="04C13955" w14:textId="77777777" w:rsidR="002C57E0" w:rsidRDefault="0004713A">
      <w:pPr>
        <w:spacing w:after="0"/>
        <w:ind w:firstLine="0"/>
        <w:jc w:val="center"/>
      </w:pPr>
      <w:r>
        <w:t>FREEDOM!</w:t>
      </w:r>
    </w:p>
    <w:p w14:paraId="03C11A32" w14:textId="77777777" w:rsidR="002C57E0" w:rsidRDefault="0004713A">
      <w:pPr>
        <w:spacing w:after="0"/>
        <w:ind w:firstLine="0"/>
        <w:jc w:val="center"/>
      </w:pPr>
      <w:r>
        <w:t>FREEDOM!</w:t>
      </w:r>
    </w:p>
    <w:p w14:paraId="22169901" w14:textId="77777777" w:rsidR="002C57E0" w:rsidRDefault="0004713A">
      <w:pPr>
        <w:ind w:firstLine="0"/>
        <w:jc w:val="center"/>
      </w:pPr>
      <w:r>
        <w:t>F</w:t>
      </w:r>
      <w:r>
        <w:t>REEDOM FROM LD SHAME OPPRESSION!</w:t>
      </w:r>
    </w:p>
    <w:p w14:paraId="57F86E9D" w14:textId="77777777" w:rsidR="002C57E0" w:rsidRDefault="0004713A">
      <w:pPr>
        <w:spacing w:after="0"/>
        <w:ind w:firstLine="0"/>
        <w:jc w:val="center"/>
      </w:pPr>
      <w:r>
        <w:t>RELEASE LD SHAME!</w:t>
      </w:r>
    </w:p>
    <w:p w14:paraId="70B8602A" w14:textId="77777777" w:rsidR="002C57E0" w:rsidRDefault="0004713A">
      <w:pPr>
        <w:spacing w:after="0"/>
        <w:ind w:firstLine="0"/>
        <w:jc w:val="center"/>
      </w:pPr>
      <w:r>
        <w:t>HEAL FROM LD SHAME!</w:t>
      </w:r>
    </w:p>
    <w:p w14:paraId="6C4E1102" w14:textId="77777777" w:rsidR="002C57E0" w:rsidRDefault="0004713A">
      <w:pPr>
        <w:spacing w:after="0"/>
        <w:ind w:firstLine="0"/>
        <w:jc w:val="center"/>
      </w:pPr>
      <w:r>
        <w:t>TRANSCEND FROM LD SHAME!</w:t>
      </w:r>
    </w:p>
    <w:p w14:paraId="09EF6D58" w14:textId="77777777" w:rsidR="002C57E0" w:rsidRDefault="0004713A">
      <w:pPr>
        <w:ind w:firstLine="0"/>
        <w:jc w:val="center"/>
      </w:pPr>
      <w:r>
        <w:t>NO MORE LD SHAME = YOU!</w:t>
      </w:r>
    </w:p>
    <w:p w14:paraId="414286EF" w14:textId="77777777" w:rsidR="002C57E0" w:rsidRDefault="0004713A">
      <w:pPr>
        <w:widowControl/>
        <w:pBdr>
          <w:bottom w:val="none" w:sz="0" w:space="10" w:color="auto"/>
        </w:pBdr>
        <w:ind w:firstLine="0"/>
      </w:pPr>
      <w:r>
        <w:rPr>
          <w:b/>
        </w:rPr>
        <w:t>David I. Hernández-</w:t>
      </w:r>
      <w:proofErr w:type="spellStart"/>
      <w:r>
        <w:rPr>
          <w:b/>
        </w:rPr>
        <w:t>Saca</w:t>
      </w:r>
      <w:proofErr w:type="spellEnd"/>
      <w:r>
        <w:rPr>
          <w:b/>
        </w:rPr>
        <w:t xml:space="preserve">, PhD, </w:t>
      </w:r>
      <w:r>
        <w:t>is an assistant professor at the University of Northern Iowa and the nucleus of his research agenda is pro</w:t>
      </w:r>
      <w:r>
        <w:t>blematizing the common sense assumptions of what learning disabilities are as it relates to the following lines of research: 1) the emotional impact of learning disability labeling on conceptions of self; 2) the role of emotions and affect in teacher learn</w:t>
      </w:r>
      <w:r>
        <w:t>ing about social justice issues, and 3) transition plans and programming for historically marginalized youth with disabilities at their intersections and their families.</w:t>
      </w:r>
    </w:p>
    <w:p w14:paraId="303F60FB" w14:textId="77777777" w:rsidR="002C57E0" w:rsidRDefault="002C57E0">
      <w:pPr>
        <w:widowControl/>
        <w:pBdr>
          <w:bottom w:val="none" w:sz="0" w:space="10" w:color="auto"/>
        </w:pBdr>
        <w:ind w:firstLine="0"/>
      </w:pPr>
    </w:p>
    <w:p w14:paraId="0A785514" w14:textId="77777777" w:rsidR="002C57E0" w:rsidRDefault="0004713A">
      <w:pPr>
        <w:widowControl/>
        <w:pBdr>
          <w:bottom w:val="none" w:sz="0" w:space="10" w:color="auto"/>
        </w:pBdr>
        <w:spacing w:after="0"/>
        <w:ind w:firstLine="0"/>
      </w:pPr>
      <w:r>
        <w:rPr>
          <w:noProof/>
        </w:rPr>
        <w:lastRenderedPageBreak/>
        <w:drawing>
          <wp:inline distT="114300" distB="114300" distL="114300" distR="114300" wp14:anchorId="45649637" wp14:editId="3EE38D6E">
            <wp:extent cx="762000" cy="142875"/>
            <wp:effectExtent l="0" t="0" r="0" b="0"/>
            <wp:docPr id="1" name="image1.png" descr="Creative Commons Lic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Licens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RELDEASE! by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David Isaac Hernández-Saca</w:t>
        </w:r>
      </w:hyperlink>
      <w:r>
        <w:t xml:space="preserve"> is licensed under a</w:t>
      </w:r>
      <w:hyperlink r:id="rId9">
        <w:r>
          <w:t xml:space="preserve"> </w:t>
        </w:r>
      </w:hyperlink>
      <w:hyperlink r:id="rId10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https://rdsjournal.org</w:t>
        </w:r>
      </w:hyperlink>
      <w:r>
        <w:t xml:space="preserve">. Permissions </w:t>
      </w:r>
      <w:r>
        <w:t>beyond the scope of this license may be available at</w:t>
      </w:r>
      <w:hyperlink r:id="rId13">
        <w:r>
          <w:t xml:space="preserve"> </w:t>
        </w:r>
      </w:hyperlink>
      <w:hyperlink r:id="rId14">
        <w:r>
          <w:rPr>
            <w:color w:val="1155CC"/>
            <w:u w:val="single"/>
          </w:rPr>
          <w:t>https://www.rds.hawaii.edu/</w:t>
        </w:r>
      </w:hyperlink>
      <w:r>
        <w:t>.</w:t>
      </w:r>
    </w:p>
    <w:sectPr w:rsidR="002C57E0">
      <w:headerReference w:type="default" r:id="rId15"/>
      <w:footerReference w:type="default" r:id="rId16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19E44" w14:textId="77777777" w:rsidR="0004713A" w:rsidRDefault="0004713A">
      <w:pPr>
        <w:spacing w:after="0" w:line="240" w:lineRule="auto"/>
      </w:pPr>
      <w:r>
        <w:separator/>
      </w:r>
    </w:p>
  </w:endnote>
  <w:endnote w:type="continuationSeparator" w:id="0">
    <w:p w14:paraId="7F74C72A" w14:textId="77777777" w:rsidR="0004713A" w:rsidRDefault="0004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1C478" w14:textId="77777777" w:rsidR="002C57E0" w:rsidRDefault="002C57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2C57E0" w14:paraId="0E2696CD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18B0AB5" w14:textId="77777777" w:rsidR="002C57E0" w:rsidRDefault="0004713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 w:rsidR="001124E8">
            <w:rPr>
              <w:rFonts w:ascii="Arial" w:eastAsia="Arial" w:hAnsi="Arial" w:cs="Arial"/>
              <w:color w:val="FFFFFF"/>
            </w:rPr>
            <w:fldChar w:fldCharType="separate"/>
          </w:r>
          <w:r w:rsidR="001124E8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7973F02A" w14:textId="77777777" w:rsidR="002C57E0" w:rsidRDefault="002C57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48EFD" w14:textId="77777777" w:rsidR="0004713A" w:rsidRDefault="0004713A">
      <w:pPr>
        <w:spacing w:after="0" w:line="240" w:lineRule="auto"/>
      </w:pPr>
      <w:r>
        <w:separator/>
      </w:r>
    </w:p>
  </w:footnote>
  <w:footnote w:type="continuationSeparator" w:id="0">
    <w:p w14:paraId="3420286E" w14:textId="77777777" w:rsidR="0004713A" w:rsidRDefault="0004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5772" w14:textId="77777777" w:rsidR="002C57E0" w:rsidRDefault="002C57E0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2C57E0" w14:paraId="2BB9E712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28AFB1E4" w14:textId="77777777" w:rsidR="002C57E0" w:rsidRDefault="0004713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77484CDE" w14:textId="77777777" w:rsidR="002C57E0" w:rsidRDefault="0004713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>
            <w:rPr>
              <w:rFonts w:ascii="Arial" w:eastAsia="Arial" w:hAnsi="Arial" w:cs="Arial"/>
              <w:b/>
              <w:color w:val="FFFFFF"/>
            </w:rPr>
            <w:t>5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</w:t>
          </w:r>
          <w:r>
            <w:rPr>
              <w:rFonts w:ascii="Arial" w:eastAsia="Arial" w:hAnsi="Arial" w:cs="Arial"/>
              <w:b/>
              <w:color w:val="FFFFFF"/>
            </w:rPr>
            <w:t>3</w:t>
          </w:r>
        </w:p>
      </w:tc>
    </w:tr>
  </w:tbl>
  <w:p w14:paraId="15E27249" w14:textId="77777777" w:rsidR="002C57E0" w:rsidRDefault="002C57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E0"/>
    <w:rsid w:val="0004713A"/>
    <w:rsid w:val="001124E8"/>
    <w:rsid w:val="002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3078"/>
  <w15:docId w15:val="{46E1243F-66D3-4EC9-9988-5582D25D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journal.org/index.php/journal/article/view/942" TargetMode="External"/><Relationship Id="rId13" Type="http://schemas.openxmlformats.org/officeDocument/2006/relationships/hyperlink" Target="https://www.rds.hawaii.ed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dsjournal.org/index.php/journal/article/view/942" TargetMode="External"/><Relationship Id="rId12" Type="http://schemas.openxmlformats.org/officeDocument/2006/relationships/hyperlink" Target="https://rdsjournal.or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dsjournal.or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hyperlink" Target="https://www.rds.hawaii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2019-07-18T07:26:00Z</dcterms:created>
  <dcterms:modified xsi:type="dcterms:W3CDTF">2019-07-18T07:26:00Z</dcterms:modified>
</cp:coreProperties>
</file>